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7C534" w14:textId="77777777" w:rsidR="00ED2E56" w:rsidRPr="003350CB" w:rsidRDefault="00ED2E56" w:rsidP="003350CB">
      <w:pPr>
        <w:pStyle w:val="Heading1"/>
        <w:jc w:val="center"/>
      </w:pPr>
      <w:r w:rsidRPr="003350CB">
        <w:t>English Composition I - ENC 1101- Online</w:t>
      </w:r>
    </w:p>
    <w:p w14:paraId="0FB513CB" w14:textId="77777777" w:rsidR="00ED2E56" w:rsidRDefault="00ED2E56" w:rsidP="003350CB">
      <w:pPr>
        <w:ind w:right="720"/>
        <w:jc w:val="center"/>
        <w:rPr>
          <w:sz w:val="24"/>
          <w:szCs w:val="24"/>
        </w:rPr>
      </w:pPr>
      <w:r>
        <w:rPr>
          <w:sz w:val="24"/>
          <w:szCs w:val="24"/>
        </w:rPr>
        <w:t>Valencia College</w:t>
      </w:r>
    </w:p>
    <w:p w14:paraId="30C50A32" w14:textId="13C4067A" w:rsidR="00ED2E56" w:rsidRDefault="00B142B9" w:rsidP="00B142B9">
      <w:pPr>
        <w:tabs>
          <w:tab w:val="center" w:pos="4320"/>
          <w:tab w:val="right" w:pos="8640"/>
        </w:tabs>
        <w:ind w:right="720"/>
        <w:rPr>
          <w:sz w:val="24"/>
          <w:szCs w:val="24"/>
        </w:rPr>
      </w:pPr>
      <w:r>
        <w:rPr>
          <w:sz w:val="24"/>
          <w:szCs w:val="24"/>
        </w:rPr>
        <w:tab/>
      </w:r>
      <w:r w:rsidR="00DE1A4C">
        <w:rPr>
          <w:sz w:val="24"/>
          <w:szCs w:val="24"/>
        </w:rPr>
        <w:t>Spring</w:t>
      </w:r>
      <w:r w:rsidR="00ED2E56">
        <w:rPr>
          <w:sz w:val="24"/>
          <w:szCs w:val="24"/>
        </w:rPr>
        <w:t xml:space="preserve"> </w:t>
      </w:r>
      <w:r w:rsidR="0025530B">
        <w:rPr>
          <w:sz w:val="24"/>
          <w:szCs w:val="24"/>
        </w:rPr>
        <w:t>20</w:t>
      </w:r>
      <w:r w:rsidR="0035224B">
        <w:rPr>
          <w:sz w:val="24"/>
          <w:szCs w:val="24"/>
        </w:rPr>
        <w:t>2</w:t>
      </w:r>
      <w:r w:rsidR="00DE1A4C">
        <w:rPr>
          <w:sz w:val="24"/>
          <w:szCs w:val="24"/>
        </w:rPr>
        <w:t>5</w:t>
      </w:r>
      <w:r>
        <w:rPr>
          <w:sz w:val="24"/>
          <w:szCs w:val="24"/>
        </w:rPr>
        <w:tab/>
      </w:r>
    </w:p>
    <w:p w14:paraId="1224E387" w14:textId="77777777" w:rsidR="00ED2E56" w:rsidRDefault="00ED2E56" w:rsidP="00ED2E56">
      <w:pPr>
        <w:ind w:right="720"/>
        <w:rPr>
          <w:sz w:val="24"/>
          <w:szCs w:val="24"/>
        </w:rPr>
      </w:pPr>
    </w:p>
    <w:p w14:paraId="2C3970D6" w14:textId="77777777" w:rsidR="00ED2E56" w:rsidRDefault="00ED2E56" w:rsidP="00ED2E56">
      <w:pPr>
        <w:ind w:left="720" w:right="720"/>
        <w:rPr>
          <w:sz w:val="24"/>
          <w:szCs w:val="24"/>
        </w:rPr>
      </w:pPr>
      <w:r>
        <w:rPr>
          <w:sz w:val="24"/>
          <w:szCs w:val="24"/>
        </w:rPr>
        <w:t>Instructor:</w:t>
      </w:r>
      <w:r w:rsidR="00BD53D1">
        <w:rPr>
          <w:sz w:val="24"/>
          <w:szCs w:val="24"/>
        </w:rPr>
        <w:t xml:space="preserve"> </w:t>
      </w:r>
      <w:r>
        <w:rPr>
          <w:sz w:val="24"/>
          <w:szCs w:val="24"/>
        </w:rPr>
        <w:t xml:space="preserve">Dr. Janet Selitto </w:t>
      </w:r>
    </w:p>
    <w:p w14:paraId="519BE8CA" w14:textId="77777777" w:rsidR="00ED2E56" w:rsidRDefault="00ED2E56" w:rsidP="00ED2E56">
      <w:pPr>
        <w:ind w:left="720" w:right="720"/>
        <w:rPr>
          <w:sz w:val="24"/>
          <w:szCs w:val="24"/>
        </w:rPr>
      </w:pPr>
      <w:r>
        <w:rPr>
          <w:sz w:val="24"/>
          <w:szCs w:val="24"/>
        </w:rPr>
        <w:t>Department Phone: (407) 582-1616</w:t>
      </w:r>
    </w:p>
    <w:p w14:paraId="653E6DD0" w14:textId="36ACB8D4" w:rsidR="00ED2E56" w:rsidRDefault="00ED2E56" w:rsidP="00ED2E56">
      <w:pPr>
        <w:ind w:left="720" w:right="720"/>
        <w:rPr>
          <w:sz w:val="24"/>
          <w:szCs w:val="24"/>
        </w:rPr>
      </w:pPr>
      <w:r>
        <w:rPr>
          <w:sz w:val="24"/>
          <w:szCs w:val="24"/>
        </w:rPr>
        <w:t xml:space="preserve">E-Mail: </w:t>
      </w:r>
      <w:r>
        <w:rPr>
          <w:sz w:val="24"/>
          <w:szCs w:val="24"/>
        </w:rPr>
        <w:tab/>
        <w:t>j</w:t>
      </w:r>
      <w:hyperlink r:id="rId7" w:history="1">
        <w:r w:rsidR="003727E7" w:rsidRPr="00DB554E">
          <w:rPr>
            <w:rStyle w:val="Hyperlink"/>
            <w:sz w:val="24"/>
            <w:szCs w:val="24"/>
          </w:rPr>
          <w:t>selitto@valenciacollege.edu</w:t>
        </w:r>
      </w:hyperlink>
    </w:p>
    <w:p w14:paraId="798B1EB5" w14:textId="6776B46E" w:rsidR="00FD7360" w:rsidRDefault="00FD7360" w:rsidP="005B6890">
      <w:pPr>
        <w:ind w:left="720" w:right="720"/>
        <w:rPr>
          <w:sz w:val="24"/>
          <w:szCs w:val="24"/>
        </w:rPr>
      </w:pPr>
      <w:r>
        <w:rPr>
          <w:sz w:val="24"/>
          <w:szCs w:val="24"/>
        </w:rPr>
        <w:t xml:space="preserve">Online </w:t>
      </w:r>
      <w:r w:rsidR="00035E9B">
        <w:rPr>
          <w:sz w:val="24"/>
          <w:szCs w:val="24"/>
        </w:rPr>
        <w:t xml:space="preserve">hours: </w:t>
      </w:r>
      <w:r w:rsidR="003727E7">
        <w:rPr>
          <w:sz w:val="24"/>
          <w:szCs w:val="24"/>
        </w:rPr>
        <w:t>M-R</w:t>
      </w:r>
      <w:r w:rsidR="002A0215">
        <w:rPr>
          <w:sz w:val="24"/>
          <w:szCs w:val="24"/>
        </w:rPr>
        <w:t xml:space="preserve"> 8</w:t>
      </w:r>
      <w:r w:rsidR="00F20049">
        <w:rPr>
          <w:sz w:val="24"/>
          <w:szCs w:val="24"/>
        </w:rPr>
        <w:t>:</w:t>
      </w:r>
      <w:r w:rsidR="003727E7">
        <w:rPr>
          <w:sz w:val="24"/>
          <w:szCs w:val="24"/>
        </w:rPr>
        <w:t>3</w:t>
      </w:r>
      <w:r w:rsidR="00F20049">
        <w:rPr>
          <w:sz w:val="24"/>
          <w:szCs w:val="24"/>
        </w:rPr>
        <w:t>0</w:t>
      </w:r>
      <w:r w:rsidR="003727E7">
        <w:rPr>
          <w:sz w:val="24"/>
          <w:szCs w:val="24"/>
        </w:rPr>
        <w:t>-</w:t>
      </w:r>
      <w:r w:rsidR="00F20049">
        <w:rPr>
          <w:sz w:val="24"/>
          <w:szCs w:val="24"/>
        </w:rPr>
        <w:t>-</w:t>
      </w:r>
      <w:r w:rsidR="000E2874">
        <w:rPr>
          <w:sz w:val="24"/>
          <w:szCs w:val="24"/>
        </w:rPr>
        <w:t>1</w:t>
      </w:r>
      <w:r w:rsidR="003727E7">
        <w:rPr>
          <w:sz w:val="24"/>
          <w:szCs w:val="24"/>
        </w:rPr>
        <w:t>2</w:t>
      </w:r>
      <w:r w:rsidR="00545395">
        <w:rPr>
          <w:sz w:val="24"/>
          <w:szCs w:val="24"/>
        </w:rPr>
        <w:t>:</w:t>
      </w:r>
      <w:r w:rsidR="003727E7">
        <w:rPr>
          <w:sz w:val="24"/>
          <w:szCs w:val="24"/>
        </w:rPr>
        <w:t>30 P</w:t>
      </w:r>
      <w:r w:rsidR="00486F7B">
        <w:rPr>
          <w:sz w:val="24"/>
          <w:szCs w:val="24"/>
        </w:rPr>
        <w:t>M</w:t>
      </w:r>
      <w:r w:rsidR="003727E7">
        <w:rPr>
          <w:sz w:val="24"/>
          <w:szCs w:val="24"/>
        </w:rPr>
        <w:t xml:space="preserve">, </w:t>
      </w:r>
    </w:p>
    <w:p w14:paraId="4B9578CB" w14:textId="39841B71" w:rsidR="00FD7360" w:rsidRPr="00FD7360" w:rsidRDefault="00FD7360" w:rsidP="00FD7360">
      <w:pPr>
        <w:ind w:right="720"/>
        <w:rPr>
          <w:sz w:val="24"/>
          <w:szCs w:val="24"/>
        </w:rPr>
      </w:pPr>
      <w:r>
        <w:rPr>
          <w:sz w:val="24"/>
          <w:szCs w:val="24"/>
        </w:rPr>
        <w:tab/>
        <w:t>Online lecture: Zoom meeting (attendance is optional)</w:t>
      </w:r>
      <w:r w:rsidR="00062D41">
        <w:rPr>
          <w:sz w:val="24"/>
          <w:szCs w:val="24"/>
        </w:rPr>
        <w:t xml:space="preserve"> Mondays 10AM</w:t>
      </w:r>
    </w:p>
    <w:p w14:paraId="7340598E" w14:textId="77777777" w:rsidR="00ED2E56" w:rsidRDefault="00ED2E56" w:rsidP="00ED2E56">
      <w:pPr>
        <w:ind w:left="720" w:right="720"/>
        <w:rPr>
          <w:sz w:val="24"/>
          <w:szCs w:val="24"/>
        </w:rPr>
      </w:pPr>
      <w:r>
        <w:rPr>
          <w:sz w:val="24"/>
          <w:szCs w:val="24"/>
        </w:rPr>
        <w:t>CREDIT HOURS: 3</w:t>
      </w:r>
    </w:p>
    <w:p w14:paraId="06B88BB5" w14:textId="77777777" w:rsidR="00ED2E56" w:rsidRDefault="00ED2E56" w:rsidP="00ED2E56">
      <w:pPr>
        <w:ind w:left="720" w:right="720"/>
        <w:rPr>
          <w:sz w:val="24"/>
          <w:szCs w:val="24"/>
        </w:rPr>
      </w:pPr>
      <w:r>
        <w:rPr>
          <w:b/>
          <w:sz w:val="24"/>
          <w:szCs w:val="24"/>
        </w:rPr>
        <w:t>Teaching styles used</w:t>
      </w:r>
      <w:r>
        <w:rPr>
          <w:sz w:val="24"/>
          <w:szCs w:val="24"/>
        </w:rPr>
        <w:t xml:space="preserve">: </w:t>
      </w:r>
      <w:r w:rsidR="009819EA">
        <w:rPr>
          <w:sz w:val="24"/>
          <w:szCs w:val="24"/>
        </w:rPr>
        <w:t xml:space="preserve">Online written </w:t>
      </w:r>
      <w:r>
        <w:rPr>
          <w:sz w:val="24"/>
          <w:szCs w:val="24"/>
        </w:rPr>
        <w:t xml:space="preserve">instruction, </w:t>
      </w:r>
      <w:r w:rsidR="00F20049">
        <w:rPr>
          <w:sz w:val="24"/>
          <w:szCs w:val="24"/>
        </w:rPr>
        <w:t>Canvas</w:t>
      </w:r>
      <w:r>
        <w:rPr>
          <w:sz w:val="24"/>
          <w:szCs w:val="24"/>
        </w:rPr>
        <w:t xml:space="preserve"> online, and </w:t>
      </w:r>
      <w:r w:rsidR="009819EA">
        <w:rPr>
          <w:sz w:val="24"/>
          <w:szCs w:val="24"/>
        </w:rPr>
        <w:t>video</w:t>
      </w:r>
    </w:p>
    <w:p w14:paraId="70D4609D" w14:textId="77777777" w:rsidR="00ED2E56" w:rsidRDefault="002A0215" w:rsidP="00BD53D1">
      <w:pPr>
        <w:ind w:right="720" w:firstLine="720"/>
        <w:rPr>
          <w:sz w:val="24"/>
          <w:szCs w:val="24"/>
        </w:rPr>
      </w:pPr>
      <w:r>
        <w:rPr>
          <w:sz w:val="24"/>
          <w:szCs w:val="24"/>
        </w:rPr>
        <w:t xml:space="preserve">REQUIRED TEXTBOOKS/ </w:t>
      </w:r>
      <w:r w:rsidR="00ED2E56">
        <w:rPr>
          <w:sz w:val="24"/>
          <w:szCs w:val="24"/>
        </w:rPr>
        <w:t>MATERIALS</w:t>
      </w:r>
      <w:r w:rsidR="00ED2E56">
        <w:rPr>
          <w:sz w:val="24"/>
          <w:szCs w:val="24"/>
        </w:rPr>
        <w:tab/>
      </w:r>
    </w:p>
    <w:p w14:paraId="1E8B5A47" w14:textId="77777777" w:rsidR="00440CD6" w:rsidRDefault="00440CD6" w:rsidP="00ED2E56">
      <w:pPr>
        <w:ind w:left="720" w:right="720"/>
        <w:rPr>
          <w:sz w:val="24"/>
          <w:szCs w:val="24"/>
        </w:rPr>
      </w:pPr>
      <w:r>
        <w:rPr>
          <w:sz w:val="24"/>
          <w:szCs w:val="24"/>
        </w:rPr>
        <w:t>a jump drive/flash drive is required to save all your work</w:t>
      </w:r>
    </w:p>
    <w:p w14:paraId="6313175A" w14:textId="4D03CEC4" w:rsidR="00ED2E56" w:rsidRDefault="00035E9B" w:rsidP="003430CF">
      <w:pPr>
        <w:ind w:left="720" w:right="720"/>
        <w:rPr>
          <w:sz w:val="24"/>
          <w:szCs w:val="24"/>
        </w:rPr>
      </w:pPr>
      <w:r>
        <w:rPr>
          <w:i/>
          <w:sz w:val="24"/>
          <w:szCs w:val="24"/>
        </w:rPr>
        <w:t>O</w:t>
      </w:r>
      <w:r w:rsidR="003430CF">
        <w:rPr>
          <w:i/>
          <w:sz w:val="24"/>
          <w:szCs w:val="24"/>
        </w:rPr>
        <w:t>pen Educational Resource (OER)</w:t>
      </w:r>
      <w:r w:rsidR="00BF0E0A">
        <w:rPr>
          <w:i/>
          <w:sz w:val="24"/>
          <w:szCs w:val="24"/>
        </w:rPr>
        <w:t xml:space="preserve"> online on Canvas with additional readings provided</w:t>
      </w:r>
    </w:p>
    <w:p w14:paraId="4EE6110F" w14:textId="4EE8B5D5" w:rsidR="00410931" w:rsidRDefault="00DB6DA8" w:rsidP="00BD53D1">
      <w:pPr>
        <w:ind w:left="720" w:right="720"/>
        <w:rPr>
          <w:i/>
          <w:sz w:val="24"/>
          <w:szCs w:val="24"/>
        </w:rPr>
      </w:pPr>
      <w:hyperlink r:id="rId8" w:history="1">
        <w:r w:rsidR="00410931" w:rsidRPr="00410931">
          <w:rPr>
            <w:rStyle w:val="Hyperlink"/>
            <w:i/>
            <w:sz w:val="24"/>
            <w:szCs w:val="24"/>
          </w:rPr>
          <w:t>https://online.valenciacollege.edu/courses/5295/modules/items/6789946</w:t>
        </w:r>
      </w:hyperlink>
      <w:r w:rsidR="00072F93">
        <w:rPr>
          <w:i/>
          <w:sz w:val="24"/>
          <w:szCs w:val="24"/>
        </w:rPr>
        <w:t xml:space="preserve"> </w:t>
      </w:r>
    </w:p>
    <w:p w14:paraId="6E73D56C" w14:textId="68BDA815" w:rsidR="00BD53D1" w:rsidRDefault="00ED2E56" w:rsidP="00BD53D1">
      <w:pPr>
        <w:ind w:left="720" w:right="720"/>
        <w:rPr>
          <w:i/>
          <w:sz w:val="24"/>
          <w:szCs w:val="24"/>
        </w:rPr>
      </w:pPr>
      <w:r>
        <w:rPr>
          <w:i/>
          <w:sz w:val="24"/>
          <w:szCs w:val="24"/>
        </w:rPr>
        <w:t xml:space="preserve">Lecture Notes posted on </w:t>
      </w:r>
      <w:r w:rsidR="00F20049">
        <w:rPr>
          <w:i/>
          <w:sz w:val="24"/>
          <w:szCs w:val="24"/>
        </w:rPr>
        <w:t>Canvas</w:t>
      </w:r>
    </w:p>
    <w:p w14:paraId="70B43824" w14:textId="77777777" w:rsidR="00ED2E56" w:rsidRDefault="00ED2E56" w:rsidP="00BD53D1">
      <w:pPr>
        <w:ind w:right="720" w:firstLine="720"/>
        <w:rPr>
          <w:sz w:val="24"/>
          <w:szCs w:val="24"/>
        </w:rPr>
      </w:pPr>
      <w:r>
        <w:rPr>
          <w:sz w:val="24"/>
          <w:szCs w:val="24"/>
        </w:rPr>
        <w:t>*A College Level Dictionary or Thesaurus (optional)</w:t>
      </w:r>
      <w:r w:rsidR="00BD53D1">
        <w:rPr>
          <w:sz w:val="24"/>
          <w:szCs w:val="24"/>
        </w:rPr>
        <w:br/>
      </w:r>
    </w:p>
    <w:p w14:paraId="34EF8D97" w14:textId="00F78ABA" w:rsidR="006C7D2C" w:rsidRDefault="006C7D2C" w:rsidP="006C7D2C">
      <w:pPr>
        <w:ind w:left="720" w:right="720"/>
        <w:rPr>
          <w:sz w:val="24"/>
          <w:szCs w:val="24"/>
        </w:rPr>
      </w:pPr>
      <w:r>
        <w:rPr>
          <w:sz w:val="24"/>
          <w:szCs w:val="24"/>
        </w:rPr>
        <w:t xml:space="preserve">DISCLAIMER:  </w:t>
      </w:r>
      <w:r>
        <w:rPr>
          <w:b/>
          <w:sz w:val="24"/>
          <w:szCs w:val="24"/>
        </w:rPr>
        <w:t>Everything in this document is subject to change</w:t>
      </w:r>
      <w:r>
        <w:rPr>
          <w:sz w:val="24"/>
          <w:szCs w:val="24"/>
        </w:rPr>
        <w:t xml:space="preserve"> without notice; therefore, </w:t>
      </w:r>
      <w:r w:rsidR="00CE6FF7">
        <w:rPr>
          <w:sz w:val="24"/>
          <w:szCs w:val="24"/>
        </w:rPr>
        <w:t>“</w:t>
      </w:r>
      <w:r>
        <w:rPr>
          <w:sz w:val="24"/>
          <w:szCs w:val="24"/>
        </w:rPr>
        <w:t xml:space="preserve">class attendance” online is vital. One thing does not change: </w:t>
      </w:r>
    </w:p>
    <w:p w14:paraId="6517B6EA" w14:textId="77777777" w:rsidR="006C7D2C" w:rsidRDefault="006C7D2C" w:rsidP="006C7D2C">
      <w:pPr>
        <w:ind w:left="720" w:right="720"/>
        <w:jc w:val="center"/>
        <w:rPr>
          <w:b/>
          <w:sz w:val="24"/>
          <w:szCs w:val="24"/>
        </w:rPr>
      </w:pPr>
      <w:r>
        <w:rPr>
          <w:b/>
          <w:sz w:val="24"/>
          <w:szCs w:val="24"/>
        </w:rPr>
        <w:t>I DO NOT ACCEPT LATE LIT REVIEWS OR ROUGH DRAFTS OR DISCUSSION/GROUP RESPONSES</w:t>
      </w:r>
    </w:p>
    <w:p w14:paraId="2192CA13" w14:textId="77777777" w:rsidR="00ED2E56" w:rsidRDefault="00ED2E56" w:rsidP="00ED2E56">
      <w:pPr>
        <w:ind w:left="720" w:right="720"/>
        <w:rPr>
          <w:sz w:val="24"/>
          <w:szCs w:val="24"/>
        </w:rPr>
      </w:pPr>
      <w:r>
        <w:rPr>
          <w:sz w:val="24"/>
          <w:szCs w:val="24"/>
        </w:rPr>
        <w:t>CATALOGUE DESCRIPTION:</w:t>
      </w:r>
    </w:p>
    <w:p w14:paraId="175EFD5E" w14:textId="77777777" w:rsidR="00996220" w:rsidRDefault="00ED2E56" w:rsidP="00996220">
      <w:pPr>
        <w:pStyle w:val="ListParagraph"/>
        <w:numPr>
          <w:ilvl w:val="0"/>
          <w:numId w:val="7"/>
        </w:numPr>
        <w:ind w:right="720"/>
        <w:rPr>
          <w:sz w:val="24"/>
          <w:szCs w:val="24"/>
        </w:rPr>
      </w:pPr>
      <w:r w:rsidRPr="00996220">
        <w:rPr>
          <w:sz w:val="24"/>
          <w:szCs w:val="24"/>
        </w:rPr>
        <w:t xml:space="preserve">Prerequisites: Score of 103 on writing component of PERT or equivalent score on other state-approved entry test or minimum </w:t>
      </w:r>
    </w:p>
    <w:p w14:paraId="322AB70C" w14:textId="77777777" w:rsidR="00BC6D04" w:rsidRDefault="00996220" w:rsidP="00BC6D04">
      <w:pPr>
        <w:pStyle w:val="ListParagraph"/>
        <w:numPr>
          <w:ilvl w:val="0"/>
          <w:numId w:val="7"/>
        </w:numPr>
        <w:ind w:right="720"/>
        <w:rPr>
          <w:sz w:val="24"/>
          <w:szCs w:val="24"/>
        </w:rPr>
      </w:pPr>
      <w:r>
        <w:rPr>
          <w:sz w:val="24"/>
          <w:szCs w:val="24"/>
        </w:rPr>
        <w:t>G</w:t>
      </w:r>
      <w:r w:rsidR="00ED2E56" w:rsidRPr="00996220">
        <w:rPr>
          <w:sz w:val="24"/>
          <w:szCs w:val="24"/>
        </w:rPr>
        <w:t xml:space="preserve">rade of C in </w:t>
      </w:r>
      <w:hyperlink r:id="rId9" w:tooltip="ENC 0027" w:history="1">
        <w:r w:rsidR="00ED2E56" w:rsidRPr="00996220">
          <w:rPr>
            <w:rStyle w:val="Hyperlink"/>
            <w:color w:val="auto"/>
            <w:sz w:val="24"/>
            <w:szCs w:val="24"/>
          </w:rPr>
          <w:t>ENC 0027</w:t>
        </w:r>
      </w:hyperlink>
      <w:r w:rsidR="00ED2E56" w:rsidRPr="00996220">
        <w:rPr>
          <w:sz w:val="24"/>
          <w:szCs w:val="24"/>
        </w:rPr>
        <w:t xml:space="preserve"> or minimum grade of C in ENC 0025C or </w:t>
      </w:r>
      <w:hyperlink r:id="rId10" w:tooltip="EAP 1640C" w:history="1">
        <w:r w:rsidR="00ED2E56" w:rsidRPr="00996220">
          <w:rPr>
            <w:rStyle w:val="Hyperlink"/>
            <w:color w:val="auto"/>
            <w:sz w:val="24"/>
            <w:szCs w:val="24"/>
          </w:rPr>
          <w:t>EAP 1640C</w:t>
        </w:r>
      </w:hyperlink>
      <w:r w:rsidR="00ED2E56" w:rsidRPr="00996220">
        <w:rPr>
          <w:sz w:val="24"/>
          <w:szCs w:val="24"/>
        </w:rPr>
        <w:t>, and a score of 106 on reading component of PERT or equivalent score on other state-approved entry test or minimum</w:t>
      </w:r>
    </w:p>
    <w:p w14:paraId="2BBD0E2B" w14:textId="77777777" w:rsidR="00996220" w:rsidRPr="00BC6D04" w:rsidRDefault="00996220" w:rsidP="00BC6D04">
      <w:pPr>
        <w:pStyle w:val="ListParagraph"/>
        <w:numPr>
          <w:ilvl w:val="0"/>
          <w:numId w:val="7"/>
        </w:numPr>
        <w:ind w:right="720"/>
        <w:rPr>
          <w:sz w:val="24"/>
          <w:szCs w:val="24"/>
        </w:rPr>
      </w:pPr>
      <w:r w:rsidRPr="00BC6D04">
        <w:rPr>
          <w:sz w:val="24"/>
          <w:szCs w:val="24"/>
        </w:rPr>
        <w:t>G</w:t>
      </w:r>
      <w:r w:rsidR="00ED2E56" w:rsidRPr="00BC6D04">
        <w:rPr>
          <w:sz w:val="24"/>
          <w:szCs w:val="24"/>
        </w:rPr>
        <w:t xml:space="preserve">rade of C in REA 0017C or </w:t>
      </w:r>
      <w:hyperlink r:id="rId11" w:tooltip="EAP 1620C" w:history="1">
        <w:r w:rsidR="00ED2E56" w:rsidRPr="00BC6D04">
          <w:rPr>
            <w:rStyle w:val="Hyperlink"/>
            <w:color w:val="auto"/>
            <w:sz w:val="24"/>
            <w:szCs w:val="24"/>
          </w:rPr>
          <w:t>EAP 1620C</w:t>
        </w:r>
      </w:hyperlink>
      <w:r w:rsidR="00ED2E56" w:rsidRPr="00BC6D04">
        <w:rPr>
          <w:sz w:val="24"/>
          <w:szCs w:val="24"/>
        </w:rPr>
        <w:t xml:space="preserve">. </w:t>
      </w:r>
    </w:p>
    <w:p w14:paraId="0ED5540D" w14:textId="77777777" w:rsidR="00486F7B" w:rsidRPr="00486F7B" w:rsidRDefault="00ED2E56" w:rsidP="00486F7B">
      <w:pPr>
        <w:pStyle w:val="ListParagraph"/>
        <w:numPr>
          <w:ilvl w:val="0"/>
          <w:numId w:val="7"/>
        </w:numPr>
        <w:ind w:right="720"/>
        <w:rPr>
          <w:sz w:val="24"/>
          <w:szCs w:val="24"/>
        </w:rPr>
      </w:pPr>
      <w:r w:rsidRPr="00486F7B">
        <w:rPr>
          <w:sz w:val="24"/>
          <w:szCs w:val="24"/>
        </w:rPr>
        <w:t>Development of essay form, including documented essay;</w:t>
      </w:r>
    </w:p>
    <w:p w14:paraId="290634B1" w14:textId="77777777" w:rsidR="00486F7B" w:rsidRDefault="00ED2E56" w:rsidP="00486F7B">
      <w:pPr>
        <w:pStyle w:val="ListParagraph"/>
        <w:numPr>
          <w:ilvl w:val="0"/>
          <w:numId w:val="7"/>
        </w:numPr>
        <w:ind w:right="720"/>
        <w:rPr>
          <w:sz w:val="24"/>
          <w:szCs w:val="24"/>
        </w:rPr>
      </w:pPr>
      <w:r w:rsidRPr="00486F7B">
        <w:rPr>
          <w:sz w:val="24"/>
          <w:szCs w:val="24"/>
        </w:rPr>
        <w:t xml:space="preserve"> instruction and practice in expository writing</w:t>
      </w:r>
      <w:r w:rsidR="00F20049" w:rsidRPr="00486F7B">
        <w:rPr>
          <w:sz w:val="24"/>
          <w:szCs w:val="24"/>
        </w:rPr>
        <w:t xml:space="preserve"> will be addressed </w:t>
      </w:r>
    </w:p>
    <w:p w14:paraId="6E202617" w14:textId="77777777" w:rsidR="00A943C4" w:rsidRDefault="00ED2E56" w:rsidP="00486F7B">
      <w:pPr>
        <w:pStyle w:val="ListParagraph"/>
        <w:numPr>
          <w:ilvl w:val="0"/>
          <w:numId w:val="7"/>
        </w:numPr>
        <w:ind w:right="720"/>
        <w:rPr>
          <w:sz w:val="24"/>
          <w:szCs w:val="24"/>
        </w:rPr>
      </w:pPr>
      <w:r w:rsidRPr="00486F7B">
        <w:rPr>
          <w:sz w:val="24"/>
          <w:szCs w:val="24"/>
        </w:rPr>
        <w:t>Emphasis on clarity of central and support ideas, adequate development, logical organization, coherence, appropriate citing of primary and/or secondary sources, and grammatical and mechanical accuracy.</w:t>
      </w:r>
      <w:r w:rsidR="00041292" w:rsidRPr="00486F7B">
        <w:rPr>
          <w:sz w:val="24"/>
          <w:szCs w:val="24"/>
        </w:rPr>
        <w:t xml:space="preserve"> </w:t>
      </w:r>
    </w:p>
    <w:p w14:paraId="62623E9C" w14:textId="77777777" w:rsidR="00A943C4" w:rsidRPr="0007585E" w:rsidRDefault="0007585E" w:rsidP="0007585E">
      <w:pPr>
        <w:pStyle w:val="ListParagraph"/>
        <w:numPr>
          <w:ilvl w:val="0"/>
          <w:numId w:val="7"/>
        </w:numPr>
        <w:autoSpaceDE w:val="0"/>
        <w:autoSpaceDN w:val="0"/>
        <w:adjustRightInd w:val="0"/>
        <w:ind w:right="720"/>
        <w:rPr>
          <w:sz w:val="24"/>
          <w:szCs w:val="24"/>
        </w:rPr>
      </w:pPr>
      <w:r w:rsidRPr="0007585E">
        <w:rPr>
          <w:sz w:val="24"/>
          <w:szCs w:val="24"/>
        </w:rPr>
        <w:t>This</w:t>
      </w:r>
      <w:r w:rsidR="00041292" w:rsidRPr="0007585E">
        <w:rPr>
          <w:sz w:val="24"/>
          <w:szCs w:val="24"/>
        </w:rPr>
        <w:t xml:space="preserve"> is a </w:t>
      </w:r>
      <w:r w:rsidR="00ED2E56" w:rsidRPr="0007585E">
        <w:rPr>
          <w:sz w:val="24"/>
          <w:szCs w:val="24"/>
        </w:rPr>
        <w:t>Gordon Rule course in which the student is required to demonstrate college-level writing skills through multiple assignments.</w:t>
      </w:r>
      <w:r w:rsidRPr="0007585E">
        <w:rPr>
          <w:color w:val="000000"/>
          <w:sz w:val="24"/>
          <w:szCs w:val="24"/>
        </w:rPr>
        <w:t xml:space="preserve"> In accordance with the Gordon Rule, students must have written multiple paragraph college-level essays and earned a grade of "C" or better as a final grade. </w:t>
      </w:r>
    </w:p>
    <w:p w14:paraId="06EB7B04" w14:textId="69AB5C74" w:rsidR="001B4D50" w:rsidRPr="00BF0E0A" w:rsidRDefault="0007585E" w:rsidP="00BF0E0A">
      <w:pPr>
        <w:pStyle w:val="ListParagraph"/>
        <w:numPr>
          <w:ilvl w:val="0"/>
          <w:numId w:val="7"/>
        </w:numPr>
        <w:autoSpaceDE w:val="0"/>
        <w:autoSpaceDN w:val="0"/>
        <w:adjustRightInd w:val="0"/>
        <w:ind w:right="720"/>
        <w:rPr>
          <w:color w:val="000000"/>
          <w:sz w:val="24"/>
          <w:szCs w:val="24"/>
        </w:rPr>
      </w:pPr>
      <w:r w:rsidRPr="0007585E">
        <w:rPr>
          <w:color w:val="000000"/>
          <w:sz w:val="24"/>
          <w:szCs w:val="24"/>
        </w:rPr>
        <w:t>Always be prepared to contribute/participate online discussions and be open-minded to other’s ideas.</w:t>
      </w:r>
    </w:p>
    <w:p w14:paraId="12DAFD0E" w14:textId="77777777" w:rsidR="00B03C78" w:rsidRDefault="00B03C78" w:rsidP="001B4D50">
      <w:pPr>
        <w:ind w:left="720" w:right="720"/>
        <w:rPr>
          <w:b/>
          <w:sz w:val="24"/>
          <w:szCs w:val="24"/>
        </w:rPr>
      </w:pPr>
    </w:p>
    <w:p w14:paraId="13161AF3" w14:textId="77777777" w:rsidR="00BF0E0A" w:rsidRDefault="00BF0E0A" w:rsidP="00536A73">
      <w:pPr>
        <w:autoSpaceDE w:val="0"/>
        <w:autoSpaceDN w:val="0"/>
        <w:adjustRightInd w:val="0"/>
        <w:ind w:right="720"/>
        <w:rPr>
          <w:b/>
          <w:bCs/>
          <w:color w:val="000000"/>
          <w:sz w:val="24"/>
          <w:szCs w:val="24"/>
        </w:rPr>
      </w:pPr>
    </w:p>
    <w:p w14:paraId="270975A2" w14:textId="77777777" w:rsidR="0043552D" w:rsidRPr="0043552D" w:rsidRDefault="0043552D" w:rsidP="0043552D">
      <w:pPr>
        <w:pStyle w:val="Heading3"/>
        <w:shd w:val="clear" w:color="auto" w:fill="FFFFFF"/>
        <w:spacing w:before="90" w:after="90"/>
        <w:rPr>
          <w:rFonts w:ascii="Helvetica" w:hAnsi="Helvetica" w:cs="Helvetica"/>
          <w:color w:val="5B9BD5" w:themeColor="accent1"/>
          <w:sz w:val="28"/>
          <w:szCs w:val="28"/>
        </w:rPr>
      </w:pPr>
      <w:r w:rsidRPr="0043552D">
        <w:rPr>
          <w:rFonts w:ascii="Helvetica" w:hAnsi="Helvetica" w:cs="Helvetica"/>
          <w:b/>
          <w:bCs/>
          <w:color w:val="5B9BD5" w:themeColor="accent1"/>
          <w:sz w:val="28"/>
          <w:szCs w:val="28"/>
        </w:rPr>
        <w:lastRenderedPageBreak/>
        <w:t>Course Learning Outcomes</w:t>
      </w:r>
    </w:p>
    <w:p w14:paraId="30F29BFF" w14:textId="77777777" w:rsidR="0043552D" w:rsidRDefault="0043552D" w:rsidP="0043552D">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At the conclusion of this course:</w:t>
      </w:r>
    </w:p>
    <w:p w14:paraId="66575ECD" w14:textId="77777777" w:rsidR="0043552D" w:rsidRDefault="0043552D" w:rsidP="0043552D">
      <w:pPr>
        <w:numPr>
          <w:ilvl w:val="0"/>
          <w:numId w:val="9"/>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Students will demonstrate competence in written Standard English usage, punctuation, sentence structure, paraphrasing, and other fundamentals of writing.</w:t>
      </w:r>
    </w:p>
    <w:p w14:paraId="40DCBE28" w14:textId="77777777" w:rsidR="0043552D" w:rsidRDefault="0043552D" w:rsidP="0043552D">
      <w:pPr>
        <w:numPr>
          <w:ilvl w:val="0"/>
          <w:numId w:val="9"/>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Students will develop effective essays determined by purpose and audience.</w:t>
      </w:r>
    </w:p>
    <w:p w14:paraId="6F77DCA5" w14:textId="77777777" w:rsidR="0043552D" w:rsidRDefault="0043552D" w:rsidP="0043552D">
      <w:pPr>
        <w:numPr>
          <w:ilvl w:val="0"/>
          <w:numId w:val="9"/>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Students will recognize, incorporate, and combine patterns of expository/rhetorical modes.</w:t>
      </w:r>
    </w:p>
    <w:p w14:paraId="64589728" w14:textId="77777777" w:rsidR="0043552D" w:rsidRDefault="0043552D" w:rsidP="0043552D">
      <w:pPr>
        <w:numPr>
          <w:ilvl w:val="0"/>
          <w:numId w:val="9"/>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Students will learn to construct rough drafts, craft effective, clear, concise prose and revise and edit their writing with the goal of creating effective sentences, paragraphs and essays.</w:t>
      </w:r>
    </w:p>
    <w:p w14:paraId="35ABC50E" w14:textId="77777777" w:rsidR="0043552D" w:rsidRDefault="0043552D" w:rsidP="0043552D">
      <w:pPr>
        <w:numPr>
          <w:ilvl w:val="0"/>
          <w:numId w:val="9"/>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Students will think critically and communicate clearly in their writing and in course assignments.</w:t>
      </w:r>
    </w:p>
    <w:p w14:paraId="19B376AA" w14:textId="77777777" w:rsidR="0043552D" w:rsidRDefault="0043552D" w:rsidP="0043552D">
      <w:pPr>
        <w:numPr>
          <w:ilvl w:val="0"/>
          <w:numId w:val="9"/>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Students will use original thinking in course assignments.</w:t>
      </w:r>
    </w:p>
    <w:p w14:paraId="0ADBE3F1" w14:textId="77777777" w:rsidR="00A52F38" w:rsidRPr="00A52F38" w:rsidRDefault="00A52F38" w:rsidP="003350CB">
      <w:pPr>
        <w:pStyle w:val="Heading2"/>
        <w:rPr>
          <w:color w:val="000000"/>
        </w:rPr>
      </w:pPr>
      <w:r w:rsidRPr="00A52F38">
        <w:t>MEASURABLE COURSE OBJECTIVES:</w:t>
      </w:r>
    </w:p>
    <w:p w14:paraId="30C444CE" w14:textId="77777777" w:rsidR="00A52F38" w:rsidRDefault="00A52F38" w:rsidP="00A52F38">
      <w:pPr>
        <w:ind w:left="720" w:right="720"/>
        <w:rPr>
          <w:sz w:val="24"/>
          <w:szCs w:val="24"/>
        </w:rPr>
      </w:pPr>
      <w:r>
        <w:rPr>
          <w:sz w:val="24"/>
          <w:szCs w:val="24"/>
        </w:rPr>
        <w:t>Upon successful completion of this course, students will be able to:</w:t>
      </w:r>
    </w:p>
    <w:p w14:paraId="74906BC6" w14:textId="77777777" w:rsidR="00A52F38" w:rsidRDefault="00A52F38" w:rsidP="00A52F38">
      <w:pPr>
        <w:numPr>
          <w:ilvl w:val="0"/>
          <w:numId w:val="1"/>
        </w:numPr>
        <w:ind w:right="720" w:firstLine="0"/>
        <w:rPr>
          <w:sz w:val="24"/>
          <w:szCs w:val="24"/>
        </w:rPr>
      </w:pPr>
      <w:r>
        <w:rPr>
          <w:sz w:val="24"/>
          <w:szCs w:val="24"/>
        </w:rPr>
        <w:t>Demonstrate competence in written Standard English usage, punctuation, sentence structure, paragraphing, and other fundamentals of writing.</w:t>
      </w:r>
    </w:p>
    <w:p w14:paraId="63837C12" w14:textId="77777777" w:rsidR="00A52F38" w:rsidRDefault="00A52F38" w:rsidP="00A52F38">
      <w:pPr>
        <w:numPr>
          <w:ilvl w:val="0"/>
          <w:numId w:val="1"/>
        </w:numPr>
        <w:ind w:right="720" w:firstLine="0"/>
        <w:rPr>
          <w:sz w:val="24"/>
          <w:szCs w:val="24"/>
        </w:rPr>
      </w:pPr>
      <w:r>
        <w:rPr>
          <w:sz w:val="24"/>
          <w:szCs w:val="24"/>
        </w:rPr>
        <w:t>Develop effective essays determined by purpose and audience.</w:t>
      </w:r>
    </w:p>
    <w:p w14:paraId="463BA32B" w14:textId="77777777" w:rsidR="00A52F38" w:rsidRDefault="00A52F38" w:rsidP="00A52F38">
      <w:pPr>
        <w:numPr>
          <w:ilvl w:val="0"/>
          <w:numId w:val="1"/>
        </w:numPr>
        <w:ind w:right="720" w:firstLine="0"/>
        <w:rPr>
          <w:sz w:val="24"/>
          <w:szCs w:val="24"/>
        </w:rPr>
      </w:pPr>
      <w:r>
        <w:rPr>
          <w:sz w:val="24"/>
          <w:szCs w:val="24"/>
        </w:rPr>
        <w:t>Recognize, incorporate, and combine patterns of exposition / rhetorical modes.</w:t>
      </w:r>
    </w:p>
    <w:p w14:paraId="78EF8049" w14:textId="77777777" w:rsidR="00A52F38" w:rsidRDefault="00A52F38" w:rsidP="00A52F38">
      <w:pPr>
        <w:numPr>
          <w:ilvl w:val="0"/>
          <w:numId w:val="1"/>
        </w:numPr>
        <w:ind w:right="720" w:firstLine="0"/>
        <w:rPr>
          <w:sz w:val="24"/>
          <w:szCs w:val="24"/>
        </w:rPr>
      </w:pPr>
      <w:r>
        <w:rPr>
          <w:sz w:val="24"/>
          <w:szCs w:val="24"/>
        </w:rPr>
        <w:t>Demonstrate awareness of writing as a dynamic process in rough drafts, substantive revisions, proofreading, and editing.</w:t>
      </w:r>
    </w:p>
    <w:p w14:paraId="17195E4B" w14:textId="77777777" w:rsidR="00A52F38" w:rsidRDefault="00A52F38" w:rsidP="00A52F38">
      <w:pPr>
        <w:numPr>
          <w:ilvl w:val="0"/>
          <w:numId w:val="1"/>
        </w:numPr>
        <w:ind w:right="720" w:firstLine="0"/>
        <w:rPr>
          <w:sz w:val="24"/>
          <w:szCs w:val="24"/>
        </w:rPr>
      </w:pPr>
      <w:r>
        <w:rPr>
          <w:sz w:val="24"/>
          <w:szCs w:val="24"/>
        </w:rPr>
        <w:t>Use critical thinking in course assignments.</w:t>
      </w:r>
    </w:p>
    <w:p w14:paraId="43431AC5" w14:textId="77777777" w:rsidR="00A52F38" w:rsidRDefault="00A52F38" w:rsidP="00A52F38">
      <w:pPr>
        <w:numPr>
          <w:ilvl w:val="0"/>
          <w:numId w:val="1"/>
        </w:numPr>
        <w:ind w:right="720" w:firstLine="0"/>
        <w:rPr>
          <w:sz w:val="24"/>
          <w:szCs w:val="24"/>
        </w:rPr>
      </w:pPr>
      <w:r>
        <w:rPr>
          <w:sz w:val="24"/>
          <w:szCs w:val="24"/>
        </w:rPr>
        <w:t>Use original thinking in course assignments.</w:t>
      </w:r>
    </w:p>
    <w:p w14:paraId="0066C1E6" w14:textId="77777777" w:rsidR="00A52F38" w:rsidRDefault="00A52F38" w:rsidP="00A52F38">
      <w:pPr>
        <w:numPr>
          <w:ilvl w:val="0"/>
          <w:numId w:val="1"/>
        </w:numPr>
        <w:ind w:right="720" w:firstLine="0"/>
        <w:rPr>
          <w:sz w:val="24"/>
          <w:szCs w:val="24"/>
        </w:rPr>
      </w:pPr>
      <w:r>
        <w:rPr>
          <w:sz w:val="24"/>
          <w:szCs w:val="24"/>
        </w:rPr>
        <w:t xml:space="preserve">Employ field and library research in the creation of at least one </w:t>
      </w:r>
    </w:p>
    <w:p w14:paraId="01294F3A" w14:textId="77777777" w:rsidR="00A52F38" w:rsidRDefault="00A52F38" w:rsidP="00A52F38">
      <w:pPr>
        <w:ind w:left="1440"/>
        <w:rPr>
          <w:sz w:val="24"/>
          <w:szCs w:val="24"/>
        </w:rPr>
      </w:pPr>
      <w:r>
        <w:rPr>
          <w:sz w:val="24"/>
          <w:szCs w:val="24"/>
        </w:rPr>
        <w:t xml:space="preserve"> essay, document using parenthetical citations according to MLA /  format.</w:t>
      </w:r>
    </w:p>
    <w:p w14:paraId="28D1202A" w14:textId="77777777" w:rsidR="00A52F38" w:rsidRDefault="00A52F38" w:rsidP="00A52F38">
      <w:pPr>
        <w:pStyle w:val="ListParagraph"/>
        <w:numPr>
          <w:ilvl w:val="0"/>
          <w:numId w:val="6"/>
        </w:numPr>
        <w:ind w:left="1530" w:right="720" w:hanging="90"/>
        <w:rPr>
          <w:sz w:val="24"/>
          <w:szCs w:val="24"/>
        </w:rPr>
      </w:pPr>
      <w:r w:rsidRPr="00EF5E26">
        <w:rPr>
          <w:sz w:val="24"/>
          <w:szCs w:val="24"/>
        </w:rPr>
        <w:t xml:space="preserve">Employ the use of computers for word - processing and </w:t>
      </w:r>
    </w:p>
    <w:p w14:paraId="79CBC707" w14:textId="77777777" w:rsidR="00A52F38" w:rsidRPr="00BE4E43" w:rsidRDefault="00A52F38" w:rsidP="00A52F38">
      <w:pPr>
        <w:ind w:left="1440" w:right="720"/>
        <w:rPr>
          <w:sz w:val="24"/>
          <w:szCs w:val="24"/>
        </w:rPr>
      </w:pPr>
      <w:r w:rsidRPr="00BE4E43">
        <w:rPr>
          <w:sz w:val="24"/>
          <w:szCs w:val="24"/>
        </w:rPr>
        <w:t>researching sources for one essay.</w:t>
      </w:r>
    </w:p>
    <w:p w14:paraId="199F5FEA" w14:textId="77777777" w:rsidR="00B03C78" w:rsidRDefault="00B03C78" w:rsidP="00536A73">
      <w:pPr>
        <w:ind w:right="720"/>
        <w:rPr>
          <w:i/>
          <w:sz w:val="24"/>
          <w:szCs w:val="24"/>
        </w:rPr>
      </w:pPr>
      <w:r>
        <w:rPr>
          <w:b/>
          <w:sz w:val="24"/>
          <w:szCs w:val="24"/>
        </w:rPr>
        <w:t>Accommodations</w:t>
      </w:r>
    </w:p>
    <w:p w14:paraId="122F5DF7" w14:textId="77777777" w:rsidR="001B4D50" w:rsidRDefault="001B4D50" w:rsidP="001B4D50">
      <w:pPr>
        <w:ind w:left="720" w:right="720"/>
        <w:rPr>
          <w:i/>
          <w:sz w:val="24"/>
          <w:szCs w:val="24"/>
        </w:rPr>
      </w:pPr>
      <w:r>
        <w:rPr>
          <w:i/>
          <w:sz w:val="24"/>
          <w:szCs w:val="24"/>
        </w:rPr>
        <w:t xml:space="preserve">A student who has a learning and/ or physical need that will require special accommodations must inform the instructor with the appropriate documentation from </w:t>
      </w:r>
      <w:r>
        <w:rPr>
          <w:b/>
          <w:sz w:val="24"/>
          <w:szCs w:val="24"/>
        </w:rPr>
        <w:t>Valencia College</w:t>
      </w:r>
      <w:r>
        <w:rPr>
          <w:i/>
          <w:sz w:val="24"/>
          <w:szCs w:val="24"/>
        </w:rPr>
        <w:t>’s Disabled Student Services by the end of the first week of the term.</w:t>
      </w:r>
    </w:p>
    <w:p w14:paraId="3E348AEC" w14:textId="77777777" w:rsidR="001B4D50" w:rsidRDefault="001B4D50" w:rsidP="00F24710">
      <w:pPr>
        <w:ind w:right="720"/>
        <w:rPr>
          <w:sz w:val="24"/>
          <w:szCs w:val="24"/>
        </w:rPr>
      </w:pPr>
    </w:p>
    <w:p w14:paraId="00C25070" w14:textId="77777777" w:rsidR="00ED2E56" w:rsidRPr="00B03C78" w:rsidRDefault="00ED2E56" w:rsidP="0072125A">
      <w:pPr>
        <w:pStyle w:val="Heading3"/>
        <w:spacing w:before="0"/>
      </w:pPr>
      <w:r>
        <w:t>Valencia College Plagiarism and Academic Integrity Statement:</w:t>
      </w:r>
    </w:p>
    <w:p w14:paraId="39947DDA" w14:textId="77777777" w:rsidR="00ED2E56" w:rsidRDefault="00ED2E56" w:rsidP="00ED2E56">
      <w:pPr>
        <w:autoSpaceDE w:val="0"/>
        <w:autoSpaceDN w:val="0"/>
        <w:adjustRightInd w:val="0"/>
        <w:ind w:right="720"/>
        <w:rPr>
          <w:b/>
          <w:bCs/>
          <w:color w:val="000000"/>
          <w:sz w:val="24"/>
          <w:szCs w:val="24"/>
        </w:rPr>
      </w:pPr>
    </w:p>
    <w:p w14:paraId="10ACF1A3" w14:textId="77777777" w:rsidR="00ED2E56" w:rsidRDefault="00ED2E56" w:rsidP="00ED2E56">
      <w:pPr>
        <w:autoSpaceDE w:val="0"/>
        <w:autoSpaceDN w:val="0"/>
        <w:adjustRightInd w:val="0"/>
        <w:ind w:right="720"/>
        <w:rPr>
          <w:color w:val="000000"/>
          <w:sz w:val="24"/>
          <w:szCs w:val="24"/>
        </w:rPr>
      </w:pPr>
      <w:r>
        <w:rPr>
          <w:b/>
          <w:bCs/>
          <w:color w:val="000000"/>
          <w:sz w:val="24"/>
          <w:szCs w:val="24"/>
        </w:rPr>
        <w:t xml:space="preserve">Plagiarism: </w:t>
      </w:r>
      <w:r>
        <w:rPr>
          <w:color w:val="000000"/>
          <w:sz w:val="24"/>
          <w:szCs w:val="24"/>
        </w:rPr>
        <w:t xml:space="preserve"> </w:t>
      </w:r>
    </w:p>
    <w:p w14:paraId="55BEA632" w14:textId="73F8C95E" w:rsidR="00ED2E56" w:rsidRDefault="00ED2E56" w:rsidP="00ED2E56">
      <w:pPr>
        <w:autoSpaceDE w:val="0"/>
        <w:autoSpaceDN w:val="0"/>
        <w:adjustRightInd w:val="0"/>
        <w:ind w:right="720"/>
        <w:rPr>
          <w:color w:val="000000"/>
          <w:sz w:val="24"/>
          <w:szCs w:val="24"/>
        </w:rPr>
      </w:pPr>
      <w:r>
        <w:rPr>
          <w:color w:val="000000"/>
          <w:sz w:val="24"/>
          <w:szCs w:val="24"/>
        </w:rPr>
        <w:t>It is presumed that all work that is turned in will be original.   Any assignment that is plagiarized will be graded zero, and/or fail the class and/or be subject to administrative consequences that can result in expulsion from the school.  The degree of penalty will be determined on an individual basis by the instructor.  Please see student handboo</w:t>
      </w:r>
      <w:r w:rsidR="0007585E">
        <w:rPr>
          <w:color w:val="000000"/>
          <w:sz w:val="24"/>
          <w:szCs w:val="24"/>
        </w:rPr>
        <w:t>k</w:t>
      </w:r>
    </w:p>
    <w:p w14:paraId="0DFABDE9" w14:textId="77777777" w:rsidR="0007585E" w:rsidRDefault="0007585E" w:rsidP="00ED2E56">
      <w:pPr>
        <w:autoSpaceDE w:val="0"/>
        <w:autoSpaceDN w:val="0"/>
        <w:adjustRightInd w:val="0"/>
        <w:ind w:right="720"/>
        <w:rPr>
          <w:color w:val="000000"/>
          <w:sz w:val="24"/>
          <w:szCs w:val="24"/>
        </w:rPr>
      </w:pPr>
    </w:p>
    <w:p w14:paraId="566F012A" w14:textId="4E43615E" w:rsidR="00AD2EF5" w:rsidRPr="00AD2EF5" w:rsidRDefault="00AD2EF5" w:rsidP="00AD2EF5">
      <w:pPr>
        <w:spacing w:after="120" w:line="408" w:lineRule="atLeast"/>
        <w:rPr>
          <w:spacing w:val="7"/>
          <w:sz w:val="24"/>
          <w:szCs w:val="24"/>
        </w:rPr>
      </w:pPr>
      <w:r w:rsidRPr="00AD2EF5">
        <w:rPr>
          <w:b/>
          <w:bCs/>
          <w:spacing w:val="7"/>
          <w:sz w:val="24"/>
          <w:szCs w:val="24"/>
        </w:rPr>
        <w:t>A Note on AI: </w:t>
      </w:r>
      <w:r w:rsidRPr="00AD2EF5">
        <w:rPr>
          <w:spacing w:val="7"/>
          <w:sz w:val="24"/>
          <w:szCs w:val="24"/>
        </w:rPr>
        <w:t xml:space="preserve">Any work written, developed, created, or inspired by artificial intelligence (AI) is considered plagiarism and will not be tolerated. While the ever-changing (and </w:t>
      </w:r>
      <w:r w:rsidRPr="00AD2EF5">
        <w:rPr>
          <w:spacing w:val="7"/>
          <w:sz w:val="24"/>
          <w:szCs w:val="24"/>
        </w:rPr>
        <w:lastRenderedPageBreak/>
        <w:t xml:space="preserve">exciting!) new developments with AI will find their place in our workforces and personal lives, in the realm of education and learning, this kind of technology does not belong. This is because the use of AI </w:t>
      </w:r>
      <w:r>
        <w:rPr>
          <w:spacing w:val="7"/>
          <w:sz w:val="24"/>
          <w:szCs w:val="24"/>
        </w:rPr>
        <w:t xml:space="preserve">and Chat GPT </w:t>
      </w:r>
      <w:r w:rsidRPr="00AD2EF5">
        <w:rPr>
          <w:spacing w:val="7"/>
          <w:sz w:val="24"/>
          <w:szCs w:val="24"/>
        </w:rPr>
        <w:t>robs us all of the opportunity to learn from our experiences and from each other, to play with our creative freedoms, to problem-solve, and to contribute our ideas in authentic ways. In a nutshell, college is a place for learning, and this class is specifically a space for learning how to improve our writing. AI simply cannot do that learning for us.</w:t>
      </w:r>
    </w:p>
    <w:p w14:paraId="323C82B4" w14:textId="77777777" w:rsidR="00AD2EF5" w:rsidRPr="0007585E" w:rsidRDefault="00AD2EF5" w:rsidP="00ED2E56">
      <w:pPr>
        <w:autoSpaceDE w:val="0"/>
        <w:autoSpaceDN w:val="0"/>
        <w:adjustRightInd w:val="0"/>
        <w:ind w:right="720"/>
        <w:rPr>
          <w:color w:val="000000"/>
          <w:sz w:val="24"/>
          <w:szCs w:val="24"/>
        </w:rPr>
      </w:pPr>
    </w:p>
    <w:p w14:paraId="67543CC7" w14:textId="77777777" w:rsidR="00ED2E56" w:rsidRDefault="00ED2E56" w:rsidP="0072125A">
      <w:pPr>
        <w:pStyle w:val="Heading2"/>
        <w:spacing w:before="0"/>
      </w:pPr>
      <w:r w:rsidRPr="0037787E">
        <w:t>VC Class Policies</w:t>
      </w:r>
      <w:r w:rsidR="00D355A0">
        <w:t xml:space="preserve">: </w:t>
      </w:r>
      <w:r w:rsidR="00536A73">
        <w:t>R</w:t>
      </w:r>
      <w:r w:rsidR="00D355A0">
        <w:t>efer to your student handbook.</w:t>
      </w:r>
    </w:p>
    <w:p w14:paraId="25AC93C8" w14:textId="77777777" w:rsidR="00D355A0" w:rsidRPr="00D355A0" w:rsidRDefault="00D355A0" w:rsidP="00ED2E56">
      <w:pPr>
        <w:autoSpaceDE w:val="0"/>
        <w:autoSpaceDN w:val="0"/>
        <w:adjustRightInd w:val="0"/>
        <w:ind w:right="720"/>
        <w:rPr>
          <w:b/>
          <w:bCs/>
          <w:color w:val="000000"/>
          <w:sz w:val="24"/>
          <w:szCs w:val="24"/>
        </w:rPr>
      </w:pPr>
    </w:p>
    <w:p w14:paraId="68AE324D" w14:textId="77777777" w:rsidR="00ED2E56" w:rsidRDefault="00ED2E56" w:rsidP="00ED2E56">
      <w:pPr>
        <w:autoSpaceDE w:val="0"/>
        <w:autoSpaceDN w:val="0"/>
        <w:adjustRightInd w:val="0"/>
        <w:ind w:right="720"/>
        <w:rPr>
          <w:color w:val="000000"/>
          <w:sz w:val="24"/>
          <w:szCs w:val="24"/>
        </w:rPr>
      </w:pPr>
      <w:r>
        <w:rPr>
          <w:color w:val="000000"/>
          <w:sz w:val="24"/>
          <w:szCs w:val="24"/>
        </w:rPr>
        <w:t xml:space="preserve"> </w:t>
      </w:r>
      <w:r>
        <w:rPr>
          <w:b/>
          <w:bCs/>
          <w:color w:val="000000"/>
          <w:sz w:val="24"/>
          <w:szCs w:val="24"/>
        </w:rPr>
        <w:t>Valencia's Core Competencies</w:t>
      </w:r>
      <w:r>
        <w:rPr>
          <w:color w:val="000000"/>
          <w:sz w:val="24"/>
          <w:szCs w:val="24"/>
        </w:rPr>
        <w:t xml:space="preserve">: </w:t>
      </w:r>
      <w:r w:rsidR="00D355A0">
        <w:rPr>
          <w:color w:val="000000"/>
          <w:sz w:val="24"/>
          <w:szCs w:val="24"/>
        </w:rPr>
        <w:t xml:space="preserve">Valencia faculty has defined four interrelation competencies: </w:t>
      </w:r>
      <w:r>
        <w:rPr>
          <w:i/>
          <w:iCs/>
          <w:color w:val="000000"/>
          <w:sz w:val="24"/>
          <w:szCs w:val="24"/>
        </w:rPr>
        <w:t xml:space="preserve">Think, Communicate, Value, </w:t>
      </w:r>
      <w:r>
        <w:rPr>
          <w:color w:val="000000"/>
          <w:sz w:val="24"/>
          <w:szCs w:val="24"/>
        </w:rPr>
        <w:t xml:space="preserve">and </w:t>
      </w:r>
      <w:r>
        <w:rPr>
          <w:i/>
          <w:iCs/>
          <w:color w:val="000000"/>
          <w:sz w:val="24"/>
          <w:szCs w:val="24"/>
        </w:rPr>
        <w:t>Act</w:t>
      </w:r>
      <w:r>
        <w:rPr>
          <w:color w:val="000000"/>
          <w:sz w:val="24"/>
          <w:szCs w:val="24"/>
        </w:rPr>
        <w:t xml:space="preserve"> are Valencia's core competencies. See pages 13-14 in the catalog for a more complete reference. (</w:t>
      </w:r>
      <w:r>
        <w:rPr>
          <w:i/>
          <w:iCs/>
          <w:color w:val="000000"/>
          <w:sz w:val="24"/>
          <w:szCs w:val="24"/>
        </w:rPr>
        <w:t>Think, Value, Communicate, Act</w:t>
      </w:r>
      <w:r>
        <w:rPr>
          <w:color w:val="000000"/>
          <w:sz w:val="24"/>
          <w:szCs w:val="24"/>
        </w:rPr>
        <w:t xml:space="preserve">) that prepare students to succeed in the world community. These competencies are outlined in the </w:t>
      </w:r>
      <w:r w:rsidR="00CB664E">
        <w:rPr>
          <w:color w:val="000000"/>
          <w:sz w:val="24"/>
          <w:szCs w:val="24"/>
        </w:rPr>
        <w:t>c</w:t>
      </w:r>
      <w:r>
        <w:rPr>
          <w:color w:val="000000"/>
          <w:sz w:val="24"/>
          <w:szCs w:val="24"/>
        </w:rPr>
        <w:t xml:space="preserve">ollege </w:t>
      </w:r>
      <w:r w:rsidR="00CB664E">
        <w:rPr>
          <w:color w:val="000000"/>
          <w:sz w:val="24"/>
          <w:szCs w:val="24"/>
        </w:rPr>
        <w:t>c</w:t>
      </w:r>
      <w:r>
        <w:rPr>
          <w:color w:val="000000"/>
          <w:sz w:val="24"/>
          <w:szCs w:val="24"/>
        </w:rPr>
        <w:t xml:space="preserve">atalog. In this course, through </w:t>
      </w:r>
      <w:r w:rsidR="00C20856">
        <w:rPr>
          <w:color w:val="000000"/>
          <w:sz w:val="24"/>
          <w:szCs w:val="24"/>
        </w:rPr>
        <w:t xml:space="preserve">recorded conference </w:t>
      </w:r>
      <w:r>
        <w:rPr>
          <w:color w:val="000000"/>
          <w:sz w:val="24"/>
          <w:szCs w:val="24"/>
        </w:rPr>
        <w:t xml:space="preserve">lecture and discussion, group work, and other learning activities, students will further their mastery of those core competencies. Additional information is available in the </w:t>
      </w:r>
      <w:r w:rsidR="00D355A0">
        <w:rPr>
          <w:color w:val="000000"/>
          <w:sz w:val="24"/>
          <w:szCs w:val="24"/>
        </w:rPr>
        <w:t>c</w:t>
      </w:r>
      <w:r>
        <w:rPr>
          <w:color w:val="000000"/>
          <w:sz w:val="24"/>
          <w:szCs w:val="24"/>
        </w:rPr>
        <w:t xml:space="preserve">ollege </w:t>
      </w:r>
      <w:r w:rsidR="00D355A0">
        <w:rPr>
          <w:color w:val="000000"/>
          <w:sz w:val="24"/>
          <w:szCs w:val="24"/>
        </w:rPr>
        <w:t>c</w:t>
      </w:r>
      <w:r>
        <w:rPr>
          <w:color w:val="000000"/>
          <w:sz w:val="24"/>
          <w:szCs w:val="24"/>
        </w:rPr>
        <w:t xml:space="preserve">atalog. </w:t>
      </w:r>
    </w:p>
    <w:p w14:paraId="7DCC9B38" w14:textId="77777777" w:rsidR="00ED2E56" w:rsidRDefault="00ED2E56" w:rsidP="00ED2E56">
      <w:pPr>
        <w:autoSpaceDE w:val="0"/>
        <w:autoSpaceDN w:val="0"/>
        <w:adjustRightInd w:val="0"/>
        <w:ind w:right="720"/>
        <w:rPr>
          <w:color w:val="000000"/>
          <w:sz w:val="16"/>
          <w:szCs w:val="16"/>
        </w:rPr>
      </w:pPr>
    </w:p>
    <w:p w14:paraId="2D6BBF16" w14:textId="77777777" w:rsidR="00ED2E56" w:rsidRDefault="001B4D50" w:rsidP="00ED2E56">
      <w:pPr>
        <w:autoSpaceDE w:val="0"/>
        <w:autoSpaceDN w:val="0"/>
        <w:adjustRightInd w:val="0"/>
        <w:ind w:right="720"/>
        <w:rPr>
          <w:color w:val="000000"/>
          <w:sz w:val="24"/>
          <w:szCs w:val="24"/>
        </w:rPr>
      </w:pPr>
      <w:r>
        <w:rPr>
          <w:b/>
          <w:bCs/>
          <w:color w:val="000000"/>
          <w:sz w:val="24"/>
          <w:szCs w:val="24"/>
        </w:rPr>
        <w:t>E</w:t>
      </w:r>
      <w:r w:rsidR="00ED2E56">
        <w:rPr>
          <w:b/>
          <w:bCs/>
          <w:color w:val="000000"/>
          <w:sz w:val="24"/>
          <w:szCs w:val="24"/>
        </w:rPr>
        <w:t>ffective Essay:</w:t>
      </w:r>
      <w:r w:rsidR="00ED2E56">
        <w:rPr>
          <w:color w:val="000000"/>
          <w:sz w:val="24"/>
          <w:szCs w:val="24"/>
        </w:rPr>
        <w:t xml:space="preserve"> Evidence of College Level Academic Skills Proficiency (CLASP) is a graduation requirement. To the extent possible, you will be encouraged to develop reading skills, essay skills, and English language skills as part of your work in this course. Additional information is available in the current Valencia College Catalog.</w:t>
      </w:r>
    </w:p>
    <w:p w14:paraId="198E7FB1" w14:textId="77777777" w:rsidR="00ED2E56" w:rsidRPr="00A52F38" w:rsidRDefault="00ED2E56" w:rsidP="00ED2E56">
      <w:pPr>
        <w:autoSpaceDE w:val="0"/>
        <w:autoSpaceDN w:val="0"/>
        <w:adjustRightInd w:val="0"/>
        <w:ind w:right="720"/>
        <w:rPr>
          <w:color w:val="000000"/>
          <w:sz w:val="16"/>
          <w:szCs w:val="16"/>
        </w:rPr>
      </w:pPr>
      <w:r>
        <w:rPr>
          <w:color w:val="000000"/>
          <w:sz w:val="24"/>
          <w:szCs w:val="24"/>
        </w:rPr>
        <w:t xml:space="preserve"> </w:t>
      </w:r>
    </w:p>
    <w:p w14:paraId="0AC574D5" w14:textId="77777777" w:rsidR="00ED2E56" w:rsidRDefault="00ED2E56" w:rsidP="00ED2E56">
      <w:pPr>
        <w:autoSpaceDE w:val="0"/>
        <w:autoSpaceDN w:val="0"/>
        <w:adjustRightInd w:val="0"/>
        <w:ind w:right="720"/>
        <w:rPr>
          <w:color w:val="000000"/>
          <w:sz w:val="24"/>
          <w:szCs w:val="24"/>
        </w:rPr>
      </w:pPr>
      <w:r>
        <w:rPr>
          <w:b/>
          <w:bCs/>
          <w:color w:val="000000"/>
          <w:sz w:val="24"/>
          <w:szCs w:val="24"/>
        </w:rPr>
        <w:t>Academic Dishonesty</w:t>
      </w:r>
      <w:r>
        <w:rPr>
          <w:color w:val="000000"/>
          <w:sz w:val="24"/>
          <w:szCs w:val="24"/>
        </w:rPr>
        <w:t>: All forms of academic dishonesty are prohibited at Valencia.</w:t>
      </w:r>
    </w:p>
    <w:p w14:paraId="541FC673" w14:textId="77777777" w:rsidR="007A5BFF" w:rsidRDefault="00ED2E56" w:rsidP="00ED2E56">
      <w:pPr>
        <w:autoSpaceDE w:val="0"/>
        <w:autoSpaceDN w:val="0"/>
        <w:adjustRightInd w:val="0"/>
        <w:ind w:right="720"/>
        <w:rPr>
          <w:color w:val="000000"/>
          <w:sz w:val="24"/>
          <w:szCs w:val="24"/>
        </w:rPr>
      </w:pPr>
      <w:r>
        <w:rPr>
          <w:color w:val="000000"/>
          <w:sz w:val="24"/>
          <w:szCs w:val="24"/>
        </w:rPr>
        <w:t xml:space="preserve">Academic dishonesty </w:t>
      </w:r>
      <w:r w:rsidR="007A5BFF">
        <w:rPr>
          <w:color w:val="000000"/>
          <w:sz w:val="24"/>
          <w:szCs w:val="24"/>
        </w:rPr>
        <w:t>includes, but is not limited to</w:t>
      </w:r>
    </w:p>
    <w:p w14:paraId="620D1705" w14:textId="77777777" w:rsidR="007A5BFF" w:rsidRPr="007A5BFF" w:rsidRDefault="00ED2E56" w:rsidP="007A5BFF">
      <w:pPr>
        <w:pStyle w:val="ListParagraph"/>
        <w:numPr>
          <w:ilvl w:val="0"/>
          <w:numId w:val="5"/>
        </w:numPr>
        <w:autoSpaceDE w:val="0"/>
        <w:autoSpaceDN w:val="0"/>
        <w:adjustRightInd w:val="0"/>
        <w:ind w:right="720"/>
        <w:rPr>
          <w:color w:val="000000"/>
          <w:sz w:val="24"/>
          <w:szCs w:val="24"/>
        </w:rPr>
      </w:pPr>
      <w:r w:rsidRPr="007A5BFF">
        <w:rPr>
          <w:color w:val="000000"/>
          <w:sz w:val="24"/>
          <w:szCs w:val="24"/>
        </w:rPr>
        <w:t xml:space="preserve">plagiarism, </w:t>
      </w:r>
    </w:p>
    <w:p w14:paraId="2B391494" w14:textId="77777777" w:rsidR="007A5BFF" w:rsidRPr="007A5BFF" w:rsidRDefault="00ED2E56" w:rsidP="007A5BFF">
      <w:pPr>
        <w:pStyle w:val="ListParagraph"/>
        <w:numPr>
          <w:ilvl w:val="0"/>
          <w:numId w:val="5"/>
        </w:numPr>
        <w:autoSpaceDE w:val="0"/>
        <w:autoSpaceDN w:val="0"/>
        <w:adjustRightInd w:val="0"/>
        <w:ind w:right="720"/>
        <w:rPr>
          <w:color w:val="000000"/>
          <w:sz w:val="24"/>
          <w:szCs w:val="24"/>
        </w:rPr>
      </w:pPr>
      <w:r w:rsidRPr="007A5BFF">
        <w:rPr>
          <w:color w:val="000000"/>
          <w:sz w:val="24"/>
          <w:szCs w:val="24"/>
        </w:rPr>
        <w:t>cheating,</w:t>
      </w:r>
    </w:p>
    <w:p w14:paraId="47D72B9C" w14:textId="77777777" w:rsidR="007A5BFF" w:rsidRPr="007A5BFF" w:rsidRDefault="00ED2E56" w:rsidP="007A5BFF">
      <w:pPr>
        <w:pStyle w:val="ListParagraph"/>
        <w:numPr>
          <w:ilvl w:val="0"/>
          <w:numId w:val="5"/>
        </w:numPr>
        <w:autoSpaceDE w:val="0"/>
        <w:autoSpaceDN w:val="0"/>
        <w:adjustRightInd w:val="0"/>
        <w:ind w:right="720"/>
        <w:rPr>
          <w:color w:val="000000"/>
          <w:sz w:val="24"/>
          <w:szCs w:val="24"/>
        </w:rPr>
      </w:pPr>
      <w:r w:rsidRPr="007A5BFF">
        <w:rPr>
          <w:color w:val="000000"/>
          <w:sz w:val="24"/>
          <w:szCs w:val="24"/>
        </w:rPr>
        <w:t>furnishing false</w:t>
      </w:r>
      <w:r w:rsidR="007A5BFF" w:rsidRPr="007A5BFF">
        <w:rPr>
          <w:color w:val="000000"/>
          <w:sz w:val="24"/>
          <w:szCs w:val="24"/>
        </w:rPr>
        <w:t xml:space="preserve"> </w:t>
      </w:r>
      <w:r w:rsidRPr="007A5BFF">
        <w:rPr>
          <w:color w:val="000000"/>
          <w:sz w:val="24"/>
          <w:szCs w:val="24"/>
        </w:rPr>
        <w:t>information,</w:t>
      </w:r>
    </w:p>
    <w:p w14:paraId="24B0E234" w14:textId="77777777" w:rsidR="007A5BFF" w:rsidRPr="007A5BFF" w:rsidRDefault="00ED2E56" w:rsidP="007A5BFF">
      <w:pPr>
        <w:pStyle w:val="ListParagraph"/>
        <w:numPr>
          <w:ilvl w:val="0"/>
          <w:numId w:val="5"/>
        </w:numPr>
        <w:autoSpaceDE w:val="0"/>
        <w:autoSpaceDN w:val="0"/>
        <w:adjustRightInd w:val="0"/>
        <w:ind w:right="720"/>
        <w:rPr>
          <w:color w:val="000000"/>
          <w:sz w:val="24"/>
          <w:szCs w:val="24"/>
        </w:rPr>
      </w:pPr>
      <w:r w:rsidRPr="007A5BFF">
        <w:rPr>
          <w:color w:val="000000"/>
          <w:sz w:val="24"/>
          <w:szCs w:val="24"/>
        </w:rPr>
        <w:t xml:space="preserve">forgery, </w:t>
      </w:r>
    </w:p>
    <w:p w14:paraId="30E2B943" w14:textId="77777777" w:rsidR="007A5BFF" w:rsidRPr="007A5BFF" w:rsidRDefault="00ED2E56" w:rsidP="007A5BFF">
      <w:pPr>
        <w:pStyle w:val="ListParagraph"/>
        <w:numPr>
          <w:ilvl w:val="0"/>
          <w:numId w:val="5"/>
        </w:numPr>
        <w:autoSpaceDE w:val="0"/>
        <w:autoSpaceDN w:val="0"/>
        <w:adjustRightInd w:val="0"/>
        <w:ind w:right="720"/>
        <w:rPr>
          <w:color w:val="000000"/>
          <w:sz w:val="24"/>
          <w:szCs w:val="24"/>
        </w:rPr>
      </w:pPr>
      <w:r w:rsidRPr="007A5BFF">
        <w:rPr>
          <w:color w:val="000000"/>
          <w:sz w:val="24"/>
          <w:szCs w:val="24"/>
        </w:rPr>
        <w:t xml:space="preserve">alteration or misuse of documents, </w:t>
      </w:r>
    </w:p>
    <w:p w14:paraId="04EA070D" w14:textId="77777777" w:rsidR="007A5BFF" w:rsidRPr="007A5BFF" w:rsidRDefault="00ED2E56" w:rsidP="007A5BFF">
      <w:pPr>
        <w:pStyle w:val="ListParagraph"/>
        <w:numPr>
          <w:ilvl w:val="0"/>
          <w:numId w:val="5"/>
        </w:numPr>
        <w:autoSpaceDE w:val="0"/>
        <w:autoSpaceDN w:val="0"/>
        <w:adjustRightInd w:val="0"/>
        <w:ind w:right="720"/>
        <w:rPr>
          <w:color w:val="000000"/>
          <w:sz w:val="24"/>
          <w:szCs w:val="24"/>
        </w:rPr>
      </w:pPr>
      <w:r w:rsidRPr="007A5BFF">
        <w:rPr>
          <w:color w:val="000000"/>
          <w:sz w:val="24"/>
          <w:szCs w:val="24"/>
        </w:rPr>
        <w:t xml:space="preserve">misconduct during a testing situation, </w:t>
      </w:r>
    </w:p>
    <w:p w14:paraId="211D2AAF" w14:textId="77777777" w:rsidR="007A5BFF" w:rsidRDefault="00ED2E56" w:rsidP="007A5BFF">
      <w:pPr>
        <w:pStyle w:val="ListParagraph"/>
        <w:numPr>
          <w:ilvl w:val="0"/>
          <w:numId w:val="5"/>
        </w:numPr>
        <w:autoSpaceDE w:val="0"/>
        <w:autoSpaceDN w:val="0"/>
        <w:adjustRightInd w:val="0"/>
        <w:ind w:right="720"/>
        <w:rPr>
          <w:color w:val="000000"/>
          <w:sz w:val="24"/>
          <w:szCs w:val="24"/>
        </w:rPr>
      </w:pPr>
      <w:r w:rsidRPr="007A5BFF">
        <w:rPr>
          <w:color w:val="000000"/>
          <w:sz w:val="24"/>
          <w:szCs w:val="24"/>
        </w:rPr>
        <w:t>and misuse of identification with intent to defraud or deceive.</w:t>
      </w:r>
    </w:p>
    <w:p w14:paraId="76FB2E73" w14:textId="77777777" w:rsidR="00ED2E56" w:rsidRPr="007A5BFF" w:rsidRDefault="00ED2E56" w:rsidP="00684C02">
      <w:pPr>
        <w:autoSpaceDE w:val="0"/>
        <w:autoSpaceDN w:val="0"/>
        <w:adjustRightInd w:val="0"/>
        <w:ind w:right="720"/>
        <w:rPr>
          <w:color w:val="000000"/>
          <w:sz w:val="24"/>
          <w:szCs w:val="24"/>
        </w:rPr>
      </w:pPr>
      <w:r w:rsidRPr="007A5BFF">
        <w:rPr>
          <w:color w:val="000000"/>
          <w:sz w:val="24"/>
          <w:szCs w:val="24"/>
        </w:rPr>
        <w:t xml:space="preserve"> Sanctions available to the professor </w:t>
      </w:r>
      <w:r w:rsidR="00BE4E43">
        <w:rPr>
          <w:color w:val="000000"/>
          <w:sz w:val="24"/>
          <w:szCs w:val="24"/>
        </w:rPr>
        <w:t xml:space="preserve">if </w:t>
      </w:r>
      <w:r w:rsidRPr="007A5BFF">
        <w:rPr>
          <w:color w:val="000000"/>
          <w:sz w:val="24"/>
          <w:szCs w:val="24"/>
        </w:rPr>
        <w:t>a violation occur</w:t>
      </w:r>
      <w:r w:rsidR="00BE4E43">
        <w:rPr>
          <w:color w:val="000000"/>
          <w:sz w:val="24"/>
          <w:szCs w:val="24"/>
        </w:rPr>
        <w:t>s</w:t>
      </w:r>
      <w:r w:rsidRPr="007A5BFF">
        <w:rPr>
          <w:color w:val="000000"/>
          <w:sz w:val="24"/>
          <w:szCs w:val="24"/>
        </w:rPr>
        <w:t xml:space="preserve"> are described in the Valencia Student Handbook or online at http://valencia.cc.fl.us/policies/PDF 110-16.pdf. </w:t>
      </w:r>
    </w:p>
    <w:p w14:paraId="1D31D86E" w14:textId="77777777" w:rsidR="00ED2E56" w:rsidRDefault="00ED2E56" w:rsidP="00ED2E56">
      <w:pPr>
        <w:autoSpaceDE w:val="0"/>
        <w:autoSpaceDN w:val="0"/>
        <w:adjustRightInd w:val="0"/>
        <w:ind w:right="720"/>
        <w:rPr>
          <w:b/>
          <w:bCs/>
          <w:color w:val="000000"/>
          <w:sz w:val="16"/>
          <w:szCs w:val="16"/>
        </w:rPr>
      </w:pPr>
    </w:p>
    <w:p w14:paraId="1C48C81C" w14:textId="77777777" w:rsidR="00ED2E56" w:rsidRDefault="00ED2E56" w:rsidP="00ED2E56">
      <w:pPr>
        <w:autoSpaceDE w:val="0"/>
        <w:autoSpaceDN w:val="0"/>
        <w:adjustRightInd w:val="0"/>
        <w:ind w:right="720"/>
        <w:rPr>
          <w:color w:val="000000"/>
          <w:sz w:val="24"/>
          <w:szCs w:val="24"/>
        </w:rPr>
      </w:pPr>
      <w:r>
        <w:rPr>
          <w:b/>
          <w:bCs/>
          <w:color w:val="000000"/>
          <w:sz w:val="24"/>
          <w:szCs w:val="24"/>
        </w:rPr>
        <w:t>College Withdrawal Procedure</w:t>
      </w:r>
      <w:r>
        <w:rPr>
          <w:color w:val="000000"/>
          <w:sz w:val="24"/>
          <w:szCs w:val="24"/>
        </w:rPr>
        <w:t>: The College has initiated withdrawal procedures and</w:t>
      </w:r>
    </w:p>
    <w:p w14:paraId="2F318CFA" w14:textId="77777777" w:rsidR="00ED2E56" w:rsidRDefault="00C32A62" w:rsidP="00ED2E56">
      <w:pPr>
        <w:autoSpaceDE w:val="0"/>
        <w:autoSpaceDN w:val="0"/>
        <w:adjustRightInd w:val="0"/>
        <w:ind w:right="720"/>
        <w:rPr>
          <w:color w:val="000000"/>
          <w:sz w:val="24"/>
          <w:szCs w:val="24"/>
        </w:rPr>
      </w:pPr>
      <w:r>
        <w:rPr>
          <w:color w:val="000000"/>
          <w:sz w:val="24"/>
          <w:szCs w:val="24"/>
        </w:rPr>
        <w:t>t</w:t>
      </w:r>
      <w:r w:rsidR="00ED2E56">
        <w:rPr>
          <w:color w:val="000000"/>
          <w:sz w:val="24"/>
          <w:szCs w:val="24"/>
        </w:rPr>
        <w:t>ime</w:t>
      </w:r>
      <w:r>
        <w:rPr>
          <w:color w:val="000000"/>
          <w:sz w:val="24"/>
          <w:szCs w:val="24"/>
        </w:rPr>
        <w:t xml:space="preserve"> </w:t>
      </w:r>
      <w:r w:rsidR="00ED2E56">
        <w:rPr>
          <w:color w:val="000000"/>
          <w:sz w:val="24"/>
          <w:szCs w:val="24"/>
        </w:rPr>
        <w:t>lines in response to legislation/rules adopted by the state legislature and State Board of Com</w:t>
      </w:r>
      <w:r w:rsidR="002F202C">
        <w:rPr>
          <w:color w:val="000000"/>
          <w:sz w:val="24"/>
          <w:szCs w:val="24"/>
        </w:rPr>
        <w:t>munity Colleges. The deadline for</w:t>
      </w:r>
      <w:r w:rsidR="00ED2E56">
        <w:rPr>
          <w:color w:val="000000"/>
          <w:sz w:val="24"/>
          <w:szCs w:val="24"/>
        </w:rPr>
        <w:t xml:space="preserve"> withdrawal from this course is in the current catalog, and is also available online </w:t>
      </w:r>
      <w:hyperlink r:id="rId12" w:history="1">
        <w:r w:rsidR="00ED2E56" w:rsidRPr="00C85015">
          <w:rPr>
            <w:rStyle w:val="Hyperlink"/>
            <w:sz w:val="24"/>
            <w:szCs w:val="24"/>
          </w:rPr>
          <w:t>at</w:t>
        </w:r>
        <w:r w:rsidR="00C85015" w:rsidRPr="00C85015">
          <w:rPr>
            <w:rStyle w:val="Hyperlink"/>
            <w:sz w:val="24"/>
            <w:szCs w:val="24"/>
          </w:rPr>
          <w:t xml:space="preserve"> Valencia College Atlas website</w:t>
        </w:r>
      </w:hyperlink>
      <w:r w:rsidR="00ED2E56">
        <w:rPr>
          <w:color w:val="0000FF"/>
          <w:sz w:val="24"/>
          <w:szCs w:val="24"/>
        </w:rPr>
        <w:t xml:space="preserve">. </w:t>
      </w:r>
      <w:r w:rsidR="00ED2E56">
        <w:rPr>
          <w:sz w:val="24"/>
          <w:szCs w:val="24"/>
        </w:rPr>
        <w:t>After that date</w:t>
      </w:r>
      <w:r w:rsidR="00ED2E56">
        <w:rPr>
          <w:color w:val="000000"/>
          <w:sz w:val="24"/>
          <w:szCs w:val="24"/>
        </w:rPr>
        <w:t xml:space="preserve">, if a student withdraws or is withdrawn from the course, the student will be assigned either a "WP" (withdrawn passing) or a "WF" (withdrawn failing). </w:t>
      </w:r>
      <w:r w:rsidR="00BB7C95">
        <w:rPr>
          <w:color w:val="000000"/>
          <w:sz w:val="24"/>
          <w:szCs w:val="24"/>
        </w:rPr>
        <w:t xml:space="preserve">If you have not logged in to the course </w:t>
      </w:r>
      <w:r w:rsidR="00BB7C95" w:rsidRPr="00536A73">
        <w:rPr>
          <w:color w:val="000000"/>
          <w:sz w:val="24"/>
          <w:szCs w:val="24"/>
        </w:rPr>
        <w:t>at least twice a week throughout the course and completed all the assignments,</w:t>
      </w:r>
      <w:r w:rsidR="00BB7C95">
        <w:rPr>
          <w:color w:val="000000"/>
          <w:sz w:val="24"/>
          <w:szCs w:val="24"/>
        </w:rPr>
        <w:t xml:space="preserve"> </w:t>
      </w:r>
      <w:r w:rsidR="00BB7C95">
        <w:rPr>
          <w:color w:val="000000"/>
          <w:sz w:val="24"/>
          <w:szCs w:val="24"/>
        </w:rPr>
        <w:lastRenderedPageBreak/>
        <w:t>you are strongly advised to withdraw as I will not withdraw you. If you choose not to withdraw yourself, I will post an F for your final grade.</w:t>
      </w:r>
    </w:p>
    <w:p w14:paraId="1AFA0C25" w14:textId="77777777" w:rsidR="00ED2E56" w:rsidRDefault="00ED2E56" w:rsidP="00ED2E56">
      <w:pPr>
        <w:ind w:left="720" w:right="720"/>
        <w:rPr>
          <w:b/>
          <w:sz w:val="16"/>
          <w:szCs w:val="16"/>
        </w:rPr>
      </w:pPr>
    </w:p>
    <w:p w14:paraId="05B09933" w14:textId="77777777" w:rsidR="00ED2E56" w:rsidRDefault="00ED2E56" w:rsidP="00ED2E56">
      <w:pPr>
        <w:ind w:left="720" w:right="720"/>
        <w:rPr>
          <w:i/>
          <w:sz w:val="24"/>
          <w:szCs w:val="24"/>
        </w:rPr>
      </w:pPr>
      <w:r>
        <w:rPr>
          <w:b/>
          <w:sz w:val="24"/>
          <w:szCs w:val="24"/>
        </w:rPr>
        <w:t>Precautionary Information:</w:t>
      </w:r>
      <w:r>
        <w:rPr>
          <w:sz w:val="24"/>
          <w:szCs w:val="24"/>
        </w:rPr>
        <w:t xml:space="preserve"> </w:t>
      </w:r>
      <w:r>
        <w:rPr>
          <w:i/>
          <w:sz w:val="24"/>
          <w:szCs w:val="24"/>
        </w:rPr>
        <w:t>A student may enroll in a college credit course only twice at normal rates. I</w:t>
      </w:r>
      <w:r w:rsidR="001873F2">
        <w:rPr>
          <w:i/>
          <w:sz w:val="24"/>
          <w:szCs w:val="24"/>
        </w:rPr>
        <w:t>f</w:t>
      </w:r>
      <w:r>
        <w:rPr>
          <w:i/>
          <w:sz w:val="24"/>
          <w:szCs w:val="24"/>
        </w:rPr>
        <w:t xml:space="preserve"> a student must enroll in a college credit </w:t>
      </w:r>
      <w:r w:rsidR="0034722A">
        <w:rPr>
          <w:i/>
          <w:sz w:val="24"/>
          <w:szCs w:val="24"/>
        </w:rPr>
        <w:t>clas</w:t>
      </w:r>
      <w:r>
        <w:rPr>
          <w:i/>
          <w:sz w:val="24"/>
          <w:szCs w:val="24"/>
        </w:rPr>
        <w:t>s for a third time, he or she will be charged the full cost of instruction at out-of-state rates. All appeals must be initiated through the Office of Enrollment Services.</w:t>
      </w:r>
    </w:p>
    <w:p w14:paraId="62F1DE04" w14:textId="77777777" w:rsidR="00ED2E56" w:rsidRDefault="00ED2E56" w:rsidP="00ED2E56">
      <w:pPr>
        <w:ind w:left="720" w:right="720"/>
        <w:rPr>
          <w:sz w:val="16"/>
          <w:szCs w:val="16"/>
        </w:rPr>
      </w:pPr>
    </w:p>
    <w:p w14:paraId="73DF2AE6" w14:textId="77777777" w:rsidR="00ED2E56" w:rsidRDefault="00ED2E56" w:rsidP="00ED2E56">
      <w:pPr>
        <w:ind w:left="720" w:right="720"/>
        <w:rPr>
          <w:sz w:val="16"/>
          <w:szCs w:val="16"/>
        </w:rPr>
      </w:pPr>
    </w:p>
    <w:p w14:paraId="537DA587" w14:textId="77777777" w:rsidR="00ED2E56" w:rsidRDefault="00106C96" w:rsidP="00ED2E56">
      <w:pPr>
        <w:ind w:left="720" w:right="720"/>
        <w:rPr>
          <w:sz w:val="24"/>
          <w:szCs w:val="24"/>
        </w:rPr>
      </w:pPr>
      <w:r w:rsidRPr="007E53D6">
        <w:rPr>
          <w:b/>
          <w:sz w:val="24"/>
          <w:szCs w:val="24"/>
        </w:rPr>
        <w:t>Recorded</w:t>
      </w:r>
      <w:r w:rsidR="00DF4229">
        <w:rPr>
          <w:b/>
          <w:sz w:val="24"/>
          <w:szCs w:val="24"/>
        </w:rPr>
        <w:t xml:space="preserve"> lectures</w:t>
      </w:r>
      <w:r>
        <w:rPr>
          <w:sz w:val="24"/>
          <w:szCs w:val="24"/>
        </w:rPr>
        <w:t xml:space="preserve">: I will be recording lessons for Writing Arguments </w:t>
      </w:r>
    </w:p>
    <w:p w14:paraId="1643FC25" w14:textId="6FFE80AA" w:rsidR="00106C96" w:rsidRDefault="00106C96" w:rsidP="00106C96">
      <w:pPr>
        <w:ind w:right="720"/>
        <w:rPr>
          <w:sz w:val="24"/>
          <w:szCs w:val="24"/>
        </w:rPr>
      </w:pPr>
      <w:r>
        <w:rPr>
          <w:sz w:val="24"/>
          <w:szCs w:val="24"/>
        </w:rPr>
        <w:t>so that you will have directions in highlighting the lecture notes</w:t>
      </w:r>
      <w:r w:rsidR="00AA53AD">
        <w:rPr>
          <w:sz w:val="24"/>
          <w:szCs w:val="24"/>
        </w:rPr>
        <w:t xml:space="preserve"> for the three unit exams and the activities that go with each chapter</w:t>
      </w:r>
      <w:r>
        <w:rPr>
          <w:sz w:val="24"/>
          <w:szCs w:val="24"/>
        </w:rPr>
        <w:t>.</w:t>
      </w:r>
      <w:r w:rsidR="00CA0AC5">
        <w:rPr>
          <w:sz w:val="24"/>
          <w:szCs w:val="24"/>
        </w:rPr>
        <w:t xml:space="preserve"> Y</w:t>
      </w:r>
      <w:r w:rsidR="00A40EDF">
        <w:rPr>
          <w:sz w:val="24"/>
          <w:szCs w:val="24"/>
        </w:rPr>
        <w:t>ou will have a chance to comment on the recording with questions or just comment on anything that was not clear or that you found helpful.</w:t>
      </w:r>
      <w:r w:rsidR="007E53D6">
        <w:rPr>
          <w:sz w:val="24"/>
          <w:szCs w:val="24"/>
        </w:rPr>
        <w:t xml:space="preserve"> These recorded conferences will also cover instructions in the core assignments you are expected to write and post.</w:t>
      </w:r>
    </w:p>
    <w:p w14:paraId="492CD196" w14:textId="77777777" w:rsidR="00106C96" w:rsidRDefault="00106C96" w:rsidP="00106C96">
      <w:pPr>
        <w:ind w:right="720"/>
        <w:rPr>
          <w:sz w:val="24"/>
          <w:szCs w:val="24"/>
        </w:rPr>
      </w:pPr>
    </w:p>
    <w:p w14:paraId="2E9F2EA8" w14:textId="77777777" w:rsidR="003350CB" w:rsidRDefault="00ED2E56" w:rsidP="003350CB">
      <w:pPr>
        <w:pStyle w:val="Heading2"/>
      </w:pPr>
      <w:r>
        <w:t xml:space="preserve">CORE ASSIGNMENTS: </w:t>
      </w:r>
    </w:p>
    <w:p w14:paraId="2BCDAC3D" w14:textId="77777777" w:rsidR="00ED2E56" w:rsidRPr="003350CB" w:rsidRDefault="00ED2E56" w:rsidP="003350CB">
      <w:pPr>
        <w:rPr>
          <w:sz w:val="24"/>
          <w:szCs w:val="24"/>
        </w:rPr>
      </w:pPr>
      <w:r w:rsidRPr="003350CB">
        <w:rPr>
          <w:sz w:val="24"/>
          <w:szCs w:val="24"/>
        </w:rPr>
        <w:t xml:space="preserve"> (Students must pass </w:t>
      </w:r>
      <w:r w:rsidRPr="003350CB">
        <w:rPr>
          <w:b/>
          <w:sz w:val="24"/>
          <w:szCs w:val="24"/>
        </w:rPr>
        <w:t>each</w:t>
      </w:r>
      <w:r w:rsidR="000F65FA" w:rsidRPr="003350CB">
        <w:rPr>
          <w:sz w:val="24"/>
          <w:szCs w:val="24"/>
        </w:rPr>
        <w:t xml:space="preserve"> core assignment-final draft </w:t>
      </w:r>
      <w:r w:rsidRPr="003350CB">
        <w:rPr>
          <w:sz w:val="24"/>
          <w:szCs w:val="24"/>
        </w:rPr>
        <w:t>with the equivalent of C or better)</w:t>
      </w:r>
    </w:p>
    <w:p w14:paraId="0C556566" w14:textId="77777777" w:rsidR="00ED2E56" w:rsidRDefault="00ED2E56" w:rsidP="00ED2E56">
      <w:pPr>
        <w:ind w:left="720" w:right="720"/>
        <w:rPr>
          <w:sz w:val="16"/>
          <w:szCs w:val="16"/>
        </w:rPr>
      </w:pPr>
    </w:p>
    <w:p w14:paraId="431FA73D" w14:textId="77777777" w:rsidR="00ED2E56" w:rsidRPr="00CA0AC5" w:rsidRDefault="00ED2E56" w:rsidP="00CA0AC5">
      <w:pPr>
        <w:pStyle w:val="ListParagraph"/>
        <w:numPr>
          <w:ilvl w:val="1"/>
          <w:numId w:val="1"/>
        </w:numPr>
        <w:ind w:right="720"/>
        <w:rPr>
          <w:sz w:val="24"/>
          <w:szCs w:val="24"/>
        </w:rPr>
      </w:pPr>
      <w:r w:rsidRPr="00CA0AC5">
        <w:rPr>
          <w:sz w:val="24"/>
          <w:szCs w:val="24"/>
        </w:rPr>
        <w:t>An expository essay</w:t>
      </w:r>
      <w:r w:rsidR="00ED1403" w:rsidRPr="00CA0AC5">
        <w:rPr>
          <w:sz w:val="24"/>
          <w:szCs w:val="24"/>
        </w:rPr>
        <w:t xml:space="preserve"> (the memoir)</w:t>
      </w:r>
    </w:p>
    <w:p w14:paraId="305F96F1" w14:textId="77777777" w:rsidR="00CA0AC5" w:rsidRPr="00CA0AC5" w:rsidRDefault="00CA0AC5" w:rsidP="00CA0AC5">
      <w:pPr>
        <w:pStyle w:val="ListParagraph"/>
        <w:numPr>
          <w:ilvl w:val="1"/>
          <w:numId w:val="1"/>
        </w:numPr>
        <w:ind w:right="720"/>
        <w:rPr>
          <w:sz w:val="24"/>
          <w:szCs w:val="24"/>
        </w:rPr>
      </w:pPr>
      <w:r>
        <w:rPr>
          <w:sz w:val="24"/>
          <w:szCs w:val="24"/>
        </w:rPr>
        <w:t>A practice documented essay</w:t>
      </w:r>
    </w:p>
    <w:p w14:paraId="5E2E75D6" w14:textId="77777777" w:rsidR="00ED2E56" w:rsidRDefault="00ED2E56" w:rsidP="00CA0AC5">
      <w:pPr>
        <w:ind w:left="720" w:right="720" w:firstLine="360"/>
        <w:rPr>
          <w:b/>
          <w:sz w:val="24"/>
          <w:szCs w:val="24"/>
        </w:rPr>
      </w:pPr>
      <w:r>
        <w:rPr>
          <w:sz w:val="24"/>
          <w:szCs w:val="24"/>
        </w:rPr>
        <w:t>3</w:t>
      </w:r>
      <w:r w:rsidR="00ED1403">
        <w:rPr>
          <w:b/>
          <w:sz w:val="24"/>
          <w:szCs w:val="24"/>
        </w:rPr>
        <w:t>.  A</w:t>
      </w:r>
      <w:r>
        <w:rPr>
          <w:b/>
          <w:sz w:val="24"/>
          <w:szCs w:val="24"/>
        </w:rPr>
        <w:t xml:space="preserve">rgumentative essay: </w:t>
      </w:r>
      <w:r w:rsidR="00CA0AC5">
        <w:rPr>
          <w:b/>
          <w:sz w:val="24"/>
          <w:szCs w:val="24"/>
        </w:rPr>
        <w:t xml:space="preserve">A sources paper, a rough draft, and final draft for </w:t>
      </w:r>
      <w:r>
        <w:rPr>
          <w:b/>
          <w:sz w:val="24"/>
          <w:szCs w:val="24"/>
        </w:rPr>
        <w:t>the research project</w:t>
      </w:r>
      <w:r w:rsidR="00CA0AC5">
        <w:rPr>
          <w:b/>
          <w:sz w:val="24"/>
          <w:szCs w:val="24"/>
        </w:rPr>
        <w:t>.</w:t>
      </w:r>
    </w:p>
    <w:p w14:paraId="376B8E3A" w14:textId="77777777" w:rsidR="00ED2E56" w:rsidRDefault="00ED2E56" w:rsidP="00ED2E56">
      <w:pPr>
        <w:ind w:left="720" w:right="720"/>
        <w:rPr>
          <w:sz w:val="24"/>
          <w:szCs w:val="24"/>
        </w:rPr>
      </w:pPr>
      <w:r>
        <w:rPr>
          <w:sz w:val="24"/>
          <w:szCs w:val="24"/>
        </w:rPr>
        <w:t xml:space="preserve">A library research project on a subject assigned by the instructor (minimum of pages) that demonstrates </w:t>
      </w:r>
    </w:p>
    <w:p w14:paraId="343C07BC" w14:textId="77777777" w:rsidR="00ED2E56" w:rsidRDefault="00ED2E56" w:rsidP="00ED2E56">
      <w:pPr>
        <w:pStyle w:val="ListParagraph"/>
        <w:numPr>
          <w:ilvl w:val="0"/>
          <w:numId w:val="1"/>
        </w:numPr>
        <w:ind w:right="720"/>
        <w:rPr>
          <w:sz w:val="24"/>
          <w:szCs w:val="24"/>
        </w:rPr>
      </w:pPr>
      <w:r>
        <w:rPr>
          <w:sz w:val="24"/>
          <w:szCs w:val="24"/>
        </w:rPr>
        <w:t xml:space="preserve">Researching,  </w:t>
      </w:r>
    </w:p>
    <w:p w14:paraId="7E0187C4" w14:textId="77777777" w:rsidR="00ED2E56" w:rsidRDefault="00ED2E56" w:rsidP="00ED2E56">
      <w:pPr>
        <w:pStyle w:val="ListParagraph"/>
        <w:numPr>
          <w:ilvl w:val="0"/>
          <w:numId w:val="1"/>
        </w:numPr>
        <w:ind w:right="720"/>
        <w:rPr>
          <w:sz w:val="24"/>
          <w:szCs w:val="24"/>
        </w:rPr>
      </w:pPr>
      <w:r>
        <w:rPr>
          <w:sz w:val="24"/>
          <w:szCs w:val="24"/>
        </w:rPr>
        <w:t>Note taking</w:t>
      </w:r>
    </w:p>
    <w:p w14:paraId="1BC26D8E" w14:textId="77777777" w:rsidR="00ED2E56" w:rsidRDefault="00ED2E56" w:rsidP="00ED2E56">
      <w:pPr>
        <w:pStyle w:val="ListParagraph"/>
        <w:numPr>
          <w:ilvl w:val="0"/>
          <w:numId w:val="1"/>
        </w:numPr>
        <w:ind w:right="720"/>
        <w:rPr>
          <w:sz w:val="24"/>
          <w:szCs w:val="24"/>
        </w:rPr>
      </w:pPr>
      <w:r>
        <w:rPr>
          <w:sz w:val="24"/>
          <w:szCs w:val="24"/>
        </w:rPr>
        <w:t>Pr</w:t>
      </w:r>
      <w:r w:rsidR="00D53458">
        <w:rPr>
          <w:sz w:val="24"/>
          <w:szCs w:val="24"/>
        </w:rPr>
        <w:t>oducing a works - cited page (5 entries</w:t>
      </w:r>
      <w:r>
        <w:rPr>
          <w:sz w:val="24"/>
          <w:szCs w:val="24"/>
        </w:rPr>
        <w:t xml:space="preserve"> minimum)</w:t>
      </w:r>
    </w:p>
    <w:p w14:paraId="0CF1A41A" w14:textId="77777777" w:rsidR="00ED2E56" w:rsidRDefault="00ED2E56" w:rsidP="00ED2E56">
      <w:pPr>
        <w:pStyle w:val="ListParagraph"/>
        <w:numPr>
          <w:ilvl w:val="0"/>
          <w:numId w:val="1"/>
        </w:numPr>
        <w:ind w:right="720"/>
        <w:rPr>
          <w:sz w:val="24"/>
          <w:szCs w:val="24"/>
        </w:rPr>
      </w:pPr>
      <w:r>
        <w:rPr>
          <w:sz w:val="24"/>
          <w:szCs w:val="24"/>
        </w:rPr>
        <w:t>Drafting</w:t>
      </w:r>
    </w:p>
    <w:p w14:paraId="2D311FCF" w14:textId="77777777" w:rsidR="00ED2E56" w:rsidRDefault="00ED2E56" w:rsidP="00ED2E56">
      <w:pPr>
        <w:pStyle w:val="ListParagraph"/>
        <w:numPr>
          <w:ilvl w:val="0"/>
          <w:numId w:val="1"/>
        </w:numPr>
        <w:ind w:right="720"/>
        <w:rPr>
          <w:sz w:val="24"/>
          <w:szCs w:val="24"/>
        </w:rPr>
      </w:pPr>
      <w:r>
        <w:rPr>
          <w:sz w:val="24"/>
          <w:szCs w:val="24"/>
        </w:rPr>
        <w:t>Documenting research using MLA style (APA optional)</w:t>
      </w:r>
    </w:p>
    <w:p w14:paraId="509E220A" w14:textId="77777777" w:rsidR="00ED2E56" w:rsidRDefault="00ED2E56" w:rsidP="00ED2E56">
      <w:pPr>
        <w:pStyle w:val="ListParagraph"/>
        <w:numPr>
          <w:ilvl w:val="0"/>
          <w:numId w:val="1"/>
        </w:numPr>
        <w:ind w:right="720"/>
        <w:rPr>
          <w:sz w:val="24"/>
          <w:szCs w:val="24"/>
        </w:rPr>
      </w:pPr>
      <w:r>
        <w:rPr>
          <w:sz w:val="24"/>
          <w:szCs w:val="24"/>
        </w:rPr>
        <w:t>Formatting using MLA style</w:t>
      </w:r>
    </w:p>
    <w:p w14:paraId="5D8CAB4E" w14:textId="77777777" w:rsidR="00ED2E56" w:rsidRDefault="00ED2E56" w:rsidP="00ED2E56">
      <w:pPr>
        <w:pStyle w:val="ListParagraph"/>
        <w:numPr>
          <w:ilvl w:val="0"/>
          <w:numId w:val="1"/>
        </w:numPr>
        <w:ind w:right="720"/>
        <w:rPr>
          <w:sz w:val="24"/>
          <w:szCs w:val="24"/>
        </w:rPr>
      </w:pPr>
      <w:r>
        <w:rPr>
          <w:sz w:val="24"/>
          <w:szCs w:val="24"/>
        </w:rPr>
        <w:t>Editing and proofreading</w:t>
      </w:r>
    </w:p>
    <w:p w14:paraId="7894A8B9" w14:textId="77777777" w:rsidR="00ED2E56" w:rsidRDefault="00ED2E56" w:rsidP="00ED2E56">
      <w:pPr>
        <w:ind w:left="720" w:right="720"/>
        <w:rPr>
          <w:sz w:val="24"/>
          <w:szCs w:val="24"/>
        </w:rPr>
      </w:pPr>
    </w:p>
    <w:p w14:paraId="60B1E425" w14:textId="788A8177" w:rsidR="00643335" w:rsidRPr="00643335" w:rsidRDefault="00643335" w:rsidP="003350CB">
      <w:pPr>
        <w:pStyle w:val="Heading2"/>
        <w:rPr>
          <w:rFonts w:ascii="Times New Roman" w:hAnsi="Times New Roman" w:cs="Times New Roman"/>
          <w:color w:val="FF0000"/>
          <w:sz w:val="28"/>
          <w:szCs w:val="28"/>
        </w:rPr>
      </w:pPr>
      <w:r>
        <w:rPr>
          <w:rFonts w:ascii="Times New Roman" w:hAnsi="Times New Roman" w:cs="Times New Roman"/>
          <w:color w:val="FF0000"/>
          <w:sz w:val="28"/>
          <w:szCs w:val="28"/>
        </w:rPr>
        <w:t xml:space="preserve">If a student does NOT submit a Core (sources paper, rough draft, or final draft for the research project or a memoir) the student will receive and automatic F for the course. </w:t>
      </w:r>
    </w:p>
    <w:p w14:paraId="7A19B5CB" w14:textId="238A475E" w:rsidR="003350CB" w:rsidRDefault="00643335" w:rsidP="003350CB">
      <w:pPr>
        <w:pStyle w:val="Heading2"/>
      </w:pPr>
      <w:r>
        <w:t xml:space="preserve"> </w:t>
      </w:r>
      <w:r w:rsidR="00ED2E56">
        <w:t xml:space="preserve">COURSE GRADE:  </w:t>
      </w:r>
    </w:p>
    <w:p w14:paraId="47601EDD" w14:textId="77777777" w:rsidR="00ED2E56" w:rsidRDefault="00ED2E56" w:rsidP="003C7E58">
      <w:pPr>
        <w:ind w:right="720"/>
        <w:rPr>
          <w:sz w:val="24"/>
          <w:szCs w:val="24"/>
        </w:rPr>
      </w:pPr>
      <w:r>
        <w:rPr>
          <w:sz w:val="24"/>
          <w:szCs w:val="24"/>
        </w:rPr>
        <w:t>To pass this course all assignments must be completed with a C or better.  Your grade will be based on completed assignments, writing competency and participation.</w:t>
      </w:r>
    </w:p>
    <w:p w14:paraId="4D8CD056" w14:textId="77777777" w:rsidR="00ED2E56" w:rsidRDefault="00ED2E56" w:rsidP="00ED2E56">
      <w:pPr>
        <w:ind w:left="720" w:right="720"/>
        <w:rPr>
          <w:sz w:val="24"/>
          <w:szCs w:val="24"/>
        </w:rPr>
      </w:pPr>
      <w:r>
        <w:rPr>
          <w:sz w:val="24"/>
          <w:szCs w:val="24"/>
        </w:rPr>
        <w:t>A=</w:t>
      </w:r>
      <w:r w:rsidR="007B0DDF">
        <w:rPr>
          <w:sz w:val="24"/>
          <w:szCs w:val="24"/>
        </w:rPr>
        <w:t>89.5</w:t>
      </w:r>
      <w:r>
        <w:rPr>
          <w:sz w:val="24"/>
          <w:szCs w:val="24"/>
        </w:rPr>
        <w:t>-100</w:t>
      </w:r>
      <w:r>
        <w:rPr>
          <w:sz w:val="24"/>
          <w:szCs w:val="24"/>
        </w:rPr>
        <w:tab/>
        <w:t>B=</w:t>
      </w:r>
      <w:r w:rsidR="007B0DDF">
        <w:rPr>
          <w:sz w:val="24"/>
          <w:szCs w:val="24"/>
        </w:rPr>
        <w:t>79.5</w:t>
      </w:r>
      <w:r w:rsidR="000B7635">
        <w:rPr>
          <w:sz w:val="24"/>
          <w:szCs w:val="24"/>
        </w:rPr>
        <w:t xml:space="preserve">-89  </w:t>
      </w:r>
      <w:r w:rsidR="00EF7F9D">
        <w:rPr>
          <w:sz w:val="24"/>
          <w:szCs w:val="24"/>
        </w:rPr>
        <w:t xml:space="preserve"> </w:t>
      </w:r>
      <w:r>
        <w:rPr>
          <w:sz w:val="24"/>
          <w:szCs w:val="24"/>
        </w:rPr>
        <w:t>C=</w:t>
      </w:r>
      <w:r w:rsidR="001C06A0">
        <w:rPr>
          <w:sz w:val="24"/>
          <w:szCs w:val="24"/>
        </w:rPr>
        <w:t>69.5</w:t>
      </w:r>
      <w:r>
        <w:rPr>
          <w:sz w:val="24"/>
          <w:szCs w:val="24"/>
        </w:rPr>
        <w:t>-79</w:t>
      </w:r>
      <w:r w:rsidR="00D17835">
        <w:rPr>
          <w:sz w:val="24"/>
          <w:szCs w:val="24"/>
        </w:rPr>
        <w:t xml:space="preserve"> </w:t>
      </w:r>
      <w:r w:rsidR="00056BEE">
        <w:rPr>
          <w:sz w:val="24"/>
          <w:szCs w:val="24"/>
        </w:rPr>
        <w:t xml:space="preserve"> D=</w:t>
      </w:r>
      <w:r w:rsidR="001C06A0">
        <w:rPr>
          <w:sz w:val="24"/>
          <w:szCs w:val="24"/>
        </w:rPr>
        <w:t>69</w:t>
      </w:r>
      <w:r w:rsidR="000B7635">
        <w:rPr>
          <w:sz w:val="24"/>
          <w:szCs w:val="24"/>
        </w:rPr>
        <w:t>.5</w:t>
      </w:r>
      <w:r w:rsidR="00056BEE">
        <w:rPr>
          <w:sz w:val="24"/>
          <w:szCs w:val="24"/>
        </w:rPr>
        <w:t xml:space="preserve">-60 anything below 60 </w:t>
      </w:r>
      <w:r>
        <w:rPr>
          <w:sz w:val="24"/>
          <w:szCs w:val="24"/>
        </w:rPr>
        <w:t xml:space="preserve"> is</w:t>
      </w:r>
      <w:r w:rsidR="001C06A0">
        <w:rPr>
          <w:sz w:val="24"/>
          <w:szCs w:val="24"/>
        </w:rPr>
        <w:t xml:space="preserve"> </w:t>
      </w:r>
      <w:r>
        <w:rPr>
          <w:sz w:val="24"/>
          <w:szCs w:val="24"/>
        </w:rPr>
        <w:t>failing</w:t>
      </w:r>
    </w:p>
    <w:p w14:paraId="2E215B18" w14:textId="77777777" w:rsidR="00ED2E56" w:rsidRDefault="00ED2E56" w:rsidP="00ED2E56">
      <w:pPr>
        <w:ind w:left="720" w:right="720"/>
        <w:rPr>
          <w:sz w:val="16"/>
          <w:szCs w:val="16"/>
        </w:rPr>
      </w:pPr>
    </w:p>
    <w:p w14:paraId="50B0781E" w14:textId="77777777" w:rsidR="00ED2E56" w:rsidRDefault="00ED2E56" w:rsidP="00ED2E56">
      <w:pPr>
        <w:ind w:left="720" w:right="720"/>
        <w:rPr>
          <w:sz w:val="24"/>
          <w:szCs w:val="24"/>
        </w:rPr>
      </w:pPr>
      <w:r>
        <w:rPr>
          <w:b/>
          <w:sz w:val="24"/>
          <w:szCs w:val="24"/>
        </w:rPr>
        <w:t>PLEASE NOTE THAT ALL ESSAYS WHETHER HANDWRITTEN OR COMPUTER-GENREATED ARE TO BE DOUBLE SPACED.</w:t>
      </w:r>
    </w:p>
    <w:p w14:paraId="1CFCECEB" w14:textId="77777777" w:rsidR="00ED2E56" w:rsidRDefault="00ED2E56" w:rsidP="00ED2E56">
      <w:pPr>
        <w:ind w:left="720" w:right="720"/>
        <w:rPr>
          <w:sz w:val="16"/>
          <w:szCs w:val="16"/>
        </w:rPr>
      </w:pPr>
    </w:p>
    <w:p w14:paraId="2E19BAEE" w14:textId="77777777" w:rsidR="000F65FA" w:rsidRDefault="00ED2E56" w:rsidP="003C7E58">
      <w:pPr>
        <w:ind w:right="720"/>
        <w:rPr>
          <w:b/>
          <w:sz w:val="24"/>
          <w:szCs w:val="24"/>
        </w:rPr>
      </w:pPr>
      <w:r>
        <w:rPr>
          <w:b/>
          <w:sz w:val="24"/>
          <w:szCs w:val="24"/>
        </w:rPr>
        <w:t>ASSIGNMENTS</w:t>
      </w:r>
      <w:r>
        <w:rPr>
          <w:sz w:val="24"/>
          <w:szCs w:val="24"/>
        </w:rPr>
        <w:t xml:space="preserve">:  </w:t>
      </w:r>
      <w:r>
        <w:rPr>
          <w:b/>
          <w:sz w:val="24"/>
          <w:szCs w:val="24"/>
        </w:rPr>
        <w:t xml:space="preserve">I do NOT accept </w:t>
      </w:r>
      <w:r w:rsidR="00EF7F9D">
        <w:rPr>
          <w:b/>
          <w:sz w:val="24"/>
          <w:szCs w:val="24"/>
        </w:rPr>
        <w:t xml:space="preserve">any </w:t>
      </w:r>
      <w:r>
        <w:rPr>
          <w:b/>
          <w:sz w:val="24"/>
          <w:szCs w:val="24"/>
        </w:rPr>
        <w:t xml:space="preserve">late </w:t>
      </w:r>
      <w:r w:rsidR="009B48C1">
        <w:rPr>
          <w:b/>
          <w:sz w:val="24"/>
          <w:szCs w:val="24"/>
        </w:rPr>
        <w:t>rough drafts, and lit reviews</w:t>
      </w:r>
      <w:r w:rsidR="000F65FA">
        <w:rPr>
          <w:b/>
          <w:sz w:val="24"/>
          <w:szCs w:val="24"/>
        </w:rPr>
        <w:t>.</w:t>
      </w:r>
    </w:p>
    <w:p w14:paraId="2C2501D9" w14:textId="77777777" w:rsidR="00BD53D1" w:rsidRDefault="00ED2E56" w:rsidP="003C7E58">
      <w:pPr>
        <w:ind w:right="720"/>
        <w:rPr>
          <w:sz w:val="24"/>
          <w:szCs w:val="24"/>
        </w:rPr>
      </w:pPr>
      <w:r>
        <w:rPr>
          <w:b/>
          <w:sz w:val="24"/>
          <w:szCs w:val="24"/>
        </w:rPr>
        <w:t>Graded work such as quizzes</w:t>
      </w:r>
      <w:r w:rsidR="001F655F">
        <w:rPr>
          <w:b/>
          <w:sz w:val="24"/>
          <w:szCs w:val="24"/>
        </w:rPr>
        <w:t xml:space="preserve"> and final </w:t>
      </w:r>
      <w:r w:rsidR="001873F2">
        <w:rPr>
          <w:b/>
          <w:sz w:val="24"/>
          <w:szCs w:val="24"/>
        </w:rPr>
        <w:t xml:space="preserve">core </w:t>
      </w:r>
      <w:r w:rsidR="001F655F">
        <w:rPr>
          <w:b/>
          <w:sz w:val="24"/>
          <w:szCs w:val="24"/>
        </w:rPr>
        <w:t>drafts must be completed</w:t>
      </w:r>
      <w:r>
        <w:rPr>
          <w:b/>
          <w:sz w:val="24"/>
          <w:szCs w:val="24"/>
        </w:rPr>
        <w:t xml:space="preserve"> within a week of the deadline to earn a passing grade</w:t>
      </w:r>
      <w:r w:rsidR="009B48C1">
        <w:rPr>
          <w:b/>
          <w:sz w:val="24"/>
          <w:szCs w:val="24"/>
        </w:rPr>
        <w:t xml:space="preserve">. </w:t>
      </w:r>
      <w:r>
        <w:rPr>
          <w:b/>
          <w:sz w:val="24"/>
          <w:szCs w:val="24"/>
        </w:rPr>
        <w:t xml:space="preserve"> </w:t>
      </w:r>
      <w:r>
        <w:rPr>
          <w:sz w:val="24"/>
          <w:szCs w:val="24"/>
        </w:rPr>
        <w:t xml:space="preserve">All writing assignments must clearly express </w:t>
      </w:r>
      <w:r>
        <w:rPr>
          <w:sz w:val="24"/>
          <w:szCs w:val="24"/>
        </w:rPr>
        <w:lastRenderedPageBreak/>
        <w:t>the student's individual ideas and be supported adequately by specific details and examples.  Students are encouraged to be creative and original but at the same time maintain academic formality.  All essays and research papers must utilize the MLA cited, essay format.  To pass this course each student will plan, pre-write, draft, and revise form essays of approximately a minimum of 5 well-dev</w:t>
      </w:r>
      <w:r w:rsidR="001F655F">
        <w:rPr>
          <w:sz w:val="24"/>
          <w:szCs w:val="24"/>
        </w:rPr>
        <w:t>eloped paragraphs following the</w:t>
      </w:r>
      <w:r>
        <w:rPr>
          <w:sz w:val="24"/>
          <w:szCs w:val="24"/>
        </w:rPr>
        <w:t xml:space="preserve"> format to be written in different rhetorical patterns studied in this course, on topics selected by the students.</w:t>
      </w:r>
    </w:p>
    <w:p w14:paraId="22C49CF4" w14:textId="119AF1DF" w:rsidR="00ED2E56" w:rsidRDefault="00BD53D1" w:rsidP="003350CB">
      <w:pPr>
        <w:pStyle w:val="Heading1"/>
      </w:pPr>
      <w:r>
        <w:t xml:space="preserve"> </w:t>
      </w:r>
      <w:r w:rsidR="00ED2E56">
        <w:t>Course Expectations to Pass:</w:t>
      </w:r>
      <w:r w:rsidR="000F65FA">
        <w:t xml:space="preserve"> </w:t>
      </w:r>
    </w:p>
    <w:p w14:paraId="6BC5FC2D" w14:textId="77777777" w:rsidR="009B48C1" w:rsidRDefault="00ED2E56" w:rsidP="009B48C1">
      <w:pPr>
        <w:pStyle w:val="ListParagraph"/>
        <w:numPr>
          <w:ilvl w:val="0"/>
          <w:numId w:val="8"/>
        </w:numPr>
        <w:ind w:right="720"/>
        <w:rPr>
          <w:sz w:val="24"/>
          <w:szCs w:val="24"/>
        </w:rPr>
      </w:pPr>
      <w:r w:rsidRPr="009B48C1">
        <w:rPr>
          <w:b/>
          <w:sz w:val="24"/>
          <w:szCs w:val="24"/>
        </w:rPr>
        <w:t xml:space="preserve">All final drafts of </w:t>
      </w:r>
      <w:r w:rsidRPr="009B48C1">
        <w:rPr>
          <w:sz w:val="24"/>
          <w:szCs w:val="24"/>
        </w:rPr>
        <w:t>core</w:t>
      </w:r>
      <w:r w:rsidRPr="009B48C1">
        <w:rPr>
          <w:b/>
          <w:sz w:val="24"/>
          <w:szCs w:val="24"/>
        </w:rPr>
        <w:t xml:space="preserve"> </w:t>
      </w:r>
      <w:r w:rsidRPr="009B48C1">
        <w:rPr>
          <w:sz w:val="24"/>
          <w:szCs w:val="24"/>
        </w:rPr>
        <w:t xml:space="preserve">essays must be turned in and receive a grade of C or higher to pass the course. </w:t>
      </w:r>
    </w:p>
    <w:p w14:paraId="25684BC0" w14:textId="613EC991" w:rsidR="009B48C1" w:rsidRDefault="00ED2E56" w:rsidP="009B48C1">
      <w:pPr>
        <w:pStyle w:val="ListParagraph"/>
        <w:numPr>
          <w:ilvl w:val="0"/>
          <w:numId w:val="8"/>
        </w:numPr>
        <w:ind w:right="720"/>
        <w:rPr>
          <w:sz w:val="24"/>
          <w:szCs w:val="24"/>
        </w:rPr>
      </w:pPr>
      <w:r w:rsidRPr="009B48C1">
        <w:rPr>
          <w:sz w:val="24"/>
          <w:szCs w:val="24"/>
        </w:rPr>
        <w:t xml:space="preserve"> Write an MLA formatted documented research paper of approximately 6 pages</w:t>
      </w:r>
      <w:r w:rsidR="00A70A90" w:rsidRPr="009B48C1">
        <w:rPr>
          <w:sz w:val="24"/>
          <w:szCs w:val="24"/>
        </w:rPr>
        <w:t xml:space="preserve"> (5 FULL pages of text</w:t>
      </w:r>
      <w:r w:rsidR="00541A06">
        <w:rPr>
          <w:sz w:val="24"/>
          <w:szCs w:val="24"/>
        </w:rPr>
        <w:t xml:space="preserve"> and page six as the Works Cited</w:t>
      </w:r>
      <w:r w:rsidR="00A70A90" w:rsidRPr="009B48C1">
        <w:rPr>
          <w:sz w:val="24"/>
          <w:szCs w:val="24"/>
        </w:rPr>
        <w:t xml:space="preserve">) </w:t>
      </w:r>
      <w:r w:rsidRPr="009B48C1">
        <w:rPr>
          <w:sz w:val="24"/>
          <w:szCs w:val="24"/>
        </w:rPr>
        <w:t xml:space="preserve">and </w:t>
      </w:r>
      <w:r w:rsidR="00D5231D" w:rsidRPr="009B48C1">
        <w:rPr>
          <w:sz w:val="24"/>
          <w:szCs w:val="24"/>
        </w:rPr>
        <w:t>receive a grade of C or better.</w:t>
      </w:r>
    </w:p>
    <w:p w14:paraId="2D2ED2E7" w14:textId="77777777" w:rsidR="009B48C1" w:rsidRDefault="00D5231D" w:rsidP="009B48C1">
      <w:pPr>
        <w:pStyle w:val="ListParagraph"/>
        <w:numPr>
          <w:ilvl w:val="0"/>
          <w:numId w:val="8"/>
        </w:numPr>
        <w:ind w:right="720"/>
        <w:rPr>
          <w:sz w:val="24"/>
          <w:szCs w:val="24"/>
        </w:rPr>
      </w:pPr>
      <w:r w:rsidRPr="009B48C1">
        <w:rPr>
          <w:sz w:val="24"/>
          <w:szCs w:val="24"/>
        </w:rPr>
        <w:t xml:space="preserve"> </w:t>
      </w:r>
      <w:r w:rsidR="00ED2E56" w:rsidRPr="009B48C1">
        <w:rPr>
          <w:sz w:val="24"/>
          <w:szCs w:val="24"/>
        </w:rPr>
        <w:t xml:space="preserve">Do all assigned work </w:t>
      </w:r>
      <w:r w:rsidR="000478D5" w:rsidRPr="009B48C1">
        <w:rPr>
          <w:sz w:val="24"/>
          <w:szCs w:val="24"/>
        </w:rPr>
        <w:t xml:space="preserve">on </w:t>
      </w:r>
      <w:r w:rsidR="00F20049" w:rsidRPr="009B48C1">
        <w:rPr>
          <w:sz w:val="24"/>
          <w:szCs w:val="24"/>
        </w:rPr>
        <w:t>Canvas</w:t>
      </w:r>
      <w:r w:rsidR="00ED2E56" w:rsidRPr="009B48C1">
        <w:rPr>
          <w:sz w:val="24"/>
          <w:szCs w:val="24"/>
        </w:rPr>
        <w:t xml:space="preserve"> and receive a 70 or better for your portfolio grade. </w:t>
      </w:r>
    </w:p>
    <w:p w14:paraId="785DACB3" w14:textId="77777777" w:rsidR="00ED2E56" w:rsidRPr="009B48C1" w:rsidRDefault="00ED2E56" w:rsidP="009B48C1">
      <w:pPr>
        <w:pStyle w:val="ListParagraph"/>
        <w:numPr>
          <w:ilvl w:val="0"/>
          <w:numId w:val="8"/>
        </w:numPr>
        <w:ind w:right="720"/>
        <w:rPr>
          <w:sz w:val="24"/>
          <w:szCs w:val="24"/>
        </w:rPr>
      </w:pPr>
      <w:r w:rsidRPr="009B48C1">
        <w:rPr>
          <w:sz w:val="24"/>
          <w:szCs w:val="24"/>
        </w:rPr>
        <w:t>Pass the final exam with a 70 or better.</w:t>
      </w:r>
    </w:p>
    <w:p w14:paraId="73969A13" w14:textId="77777777" w:rsidR="00223626" w:rsidRDefault="00223626" w:rsidP="00223626">
      <w:pPr>
        <w:ind w:left="720" w:right="720"/>
        <w:jc w:val="center"/>
        <w:rPr>
          <w:b/>
          <w:sz w:val="24"/>
          <w:szCs w:val="24"/>
        </w:rPr>
      </w:pPr>
    </w:p>
    <w:p w14:paraId="255BAD1A" w14:textId="77777777" w:rsidR="00453E07" w:rsidRPr="0018144F" w:rsidRDefault="00ED2E56" w:rsidP="0018144F">
      <w:pPr>
        <w:rPr>
          <w:sz w:val="24"/>
          <w:szCs w:val="24"/>
        </w:rPr>
      </w:pPr>
      <w:r w:rsidRPr="0018144F">
        <w:rPr>
          <w:sz w:val="24"/>
          <w:szCs w:val="24"/>
        </w:rPr>
        <w:t>Core</w:t>
      </w:r>
      <w:r w:rsidR="00A70A90" w:rsidRPr="0018144F">
        <w:rPr>
          <w:sz w:val="24"/>
          <w:szCs w:val="24"/>
        </w:rPr>
        <w:t xml:space="preserve"> 1: an analysis of sources (which I provide) with </w:t>
      </w:r>
      <w:r w:rsidR="00453E07" w:rsidRPr="0018144F">
        <w:rPr>
          <w:sz w:val="24"/>
          <w:szCs w:val="24"/>
        </w:rPr>
        <w:t xml:space="preserve">parenthetically </w:t>
      </w:r>
    </w:p>
    <w:p w14:paraId="490C8028" w14:textId="77777777" w:rsidR="00453E07" w:rsidRPr="0018144F" w:rsidRDefault="00A70A90" w:rsidP="0018144F">
      <w:pPr>
        <w:rPr>
          <w:sz w:val="24"/>
          <w:szCs w:val="24"/>
        </w:rPr>
      </w:pPr>
      <w:r w:rsidRPr="0018144F">
        <w:rPr>
          <w:sz w:val="24"/>
          <w:szCs w:val="24"/>
        </w:rPr>
        <w:t>cited quotes that</w:t>
      </w:r>
      <w:r w:rsidR="00453E07" w:rsidRPr="0018144F">
        <w:rPr>
          <w:sz w:val="24"/>
          <w:szCs w:val="24"/>
        </w:rPr>
        <w:t xml:space="preserve"> </w:t>
      </w:r>
      <w:r w:rsidRPr="0018144F">
        <w:rPr>
          <w:sz w:val="24"/>
          <w:szCs w:val="24"/>
        </w:rPr>
        <w:t xml:space="preserve"> provide support for your statements and ending</w:t>
      </w:r>
    </w:p>
    <w:p w14:paraId="7F9D63D5" w14:textId="77777777" w:rsidR="00ED2E56" w:rsidRPr="0018144F" w:rsidRDefault="00A70A90" w:rsidP="0018144F">
      <w:pPr>
        <w:rPr>
          <w:sz w:val="24"/>
          <w:szCs w:val="24"/>
        </w:rPr>
      </w:pPr>
      <w:r w:rsidRPr="0018144F">
        <w:rPr>
          <w:sz w:val="24"/>
          <w:szCs w:val="24"/>
        </w:rPr>
        <w:t xml:space="preserve"> with a Works Cited page.</w:t>
      </w:r>
    </w:p>
    <w:p w14:paraId="540BD265" w14:textId="77777777" w:rsidR="00A70A90" w:rsidRPr="0018144F" w:rsidRDefault="00ED1403" w:rsidP="0018144F">
      <w:pPr>
        <w:rPr>
          <w:sz w:val="24"/>
          <w:szCs w:val="24"/>
        </w:rPr>
      </w:pPr>
      <w:r w:rsidRPr="0018144F">
        <w:rPr>
          <w:sz w:val="24"/>
          <w:szCs w:val="24"/>
        </w:rPr>
        <w:t xml:space="preserve">Core 2: </w:t>
      </w:r>
      <w:r w:rsidR="00A70A90" w:rsidRPr="0018144F">
        <w:rPr>
          <w:sz w:val="24"/>
          <w:szCs w:val="24"/>
        </w:rPr>
        <w:t xml:space="preserve">an MLA formatted documented argument 5-7 page paper </w:t>
      </w:r>
    </w:p>
    <w:p w14:paraId="64935BCF" w14:textId="77777777" w:rsidR="00ED2E56" w:rsidRDefault="00ED2E56" w:rsidP="0018144F">
      <w:r w:rsidRPr="0018144F">
        <w:rPr>
          <w:sz w:val="24"/>
          <w:szCs w:val="24"/>
        </w:rPr>
        <w:t>Core 3: a memoir</w:t>
      </w:r>
      <w:r>
        <w:t xml:space="preserve"> (minimum of 3 full pages of text)</w:t>
      </w:r>
    </w:p>
    <w:p w14:paraId="0435FC5B" w14:textId="77777777" w:rsidR="00ED2E56" w:rsidRDefault="00ED2E56" w:rsidP="00ED2E56">
      <w:pPr>
        <w:ind w:left="720" w:right="720"/>
        <w:rPr>
          <w:b/>
          <w:sz w:val="16"/>
          <w:szCs w:val="16"/>
        </w:rPr>
      </w:pPr>
    </w:p>
    <w:p w14:paraId="261ECE9B" w14:textId="2C4BA5F8" w:rsidR="00ED2E56" w:rsidRDefault="00ED2E56" w:rsidP="00D5493F">
      <w:pPr>
        <w:ind w:right="720"/>
        <w:rPr>
          <w:sz w:val="24"/>
          <w:szCs w:val="24"/>
        </w:rPr>
      </w:pPr>
      <w:r>
        <w:rPr>
          <w:b/>
          <w:sz w:val="24"/>
          <w:szCs w:val="24"/>
        </w:rPr>
        <w:t xml:space="preserve">**No WIKIPEDIA, NO CQ RESEARCHER, and NO YAHOO, and no .com. </w:t>
      </w:r>
      <w:r w:rsidRPr="00DB670B">
        <w:rPr>
          <w:sz w:val="24"/>
          <w:szCs w:val="24"/>
        </w:rPr>
        <w:t>You are required to use books, journals, magazines</w:t>
      </w:r>
      <w:r w:rsidR="002879F9">
        <w:rPr>
          <w:sz w:val="24"/>
          <w:szCs w:val="24"/>
        </w:rPr>
        <w:t>,</w:t>
      </w:r>
      <w:r w:rsidRPr="00DB670B">
        <w:rPr>
          <w:sz w:val="24"/>
          <w:szCs w:val="24"/>
        </w:rPr>
        <w:t xml:space="preserve"> and the school’s and public library databases. Your citations should note the college or public library database if you use it. You may use one .gov, or one You</w:t>
      </w:r>
      <w:r w:rsidR="00DA5A56">
        <w:rPr>
          <w:sz w:val="24"/>
          <w:szCs w:val="24"/>
        </w:rPr>
        <w:t>T</w:t>
      </w:r>
      <w:r w:rsidRPr="00DB670B">
        <w:rPr>
          <w:sz w:val="24"/>
          <w:szCs w:val="24"/>
        </w:rPr>
        <w:t>ube site as applicable</w:t>
      </w:r>
      <w:r>
        <w:rPr>
          <w:b/>
          <w:sz w:val="24"/>
          <w:szCs w:val="24"/>
        </w:rPr>
        <w:t>.</w:t>
      </w:r>
    </w:p>
    <w:p w14:paraId="06E8D5D9" w14:textId="77777777" w:rsidR="00ED2E56" w:rsidRDefault="00ED2E56" w:rsidP="00ED2E56">
      <w:pPr>
        <w:ind w:left="720" w:right="720"/>
        <w:rPr>
          <w:sz w:val="16"/>
          <w:szCs w:val="16"/>
        </w:rPr>
      </w:pPr>
    </w:p>
    <w:p w14:paraId="2D608886" w14:textId="77777777" w:rsidR="00ED2E56" w:rsidRDefault="00ED2E56" w:rsidP="00D5493F">
      <w:pPr>
        <w:ind w:right="720"/>
        <w:rPr>
          <w:sz w:val="24"/>
          <w:szCs w:val="24"/>
        </w:rPr>
      </w:pPr>
      <w:r>
        <w:rPr>
          <w:sz w:val="24"/>
          <w:szCs w:val="24"/>
        </w:rPr>
        <w:t>Participate</w:t>
      </w:r>
      <w:r w:rsidR="003A1769">
        <w:rPr>
          <w:sz w:val="24"/>
          <w:szCs w:val="24"/>
        </w:rPr>
        <w:t xml:space="preserve"> in</w:t>
      </w:r>
      <w:r>
        <w:rPr>
          <w:sz w:val="24"/>
          <w:szCs w:val="24"/>
        </w:rPr>
        <w:t xml:space="preserve"> </w:t>
      </w:r>
      <w:r w:rsidR="00151B79">
        <w:rPr>
          <w:sz w:val="24"/>
          <w:szCs w:val="24"/>
        </w:rPr>
        <w:t>online-</w:t>
      </w:r>
      <w:r w:rsidR="003A1769">
        <w:rPr>
          <w:sz w:val="24"/>
          <w:szCs w:val="24"/>
        </w:rPr>
        <w:t>class discussions, peer reviews.</w:t>
      </w:r>
    </w:p>
    <w:p w14:paraId="6B625A56" w14:textId="48F185A9" w:rsidR="00ED2E56" w:rsidRDefault="00ED2E56" w:rsidP="00D5493F">
      <w:pPr>
        <w:ind w:right="720"/>
        <w:rPr>
          <w:sz w:val="24"/>
          <w:szCs w:val="24"/>
        </w:rPr>
      </w:pPr>
      <w:r>
        <w:rPr>
          <w:sz w:val="24"/>
          <w:szCs w:val="24"/>
        </w:rPr>
        <w:t xml:space="preserve">Write a 1 1/2 </w:t>
      </w:r>
      <w:r w:rsidR="00DA5A56">
        <w:rPr>
          <w:sz w:val="24"/>
          <w:szCs w:val="24"/>
        </w:rPr>
        <w:t xml:space="preserve">– 2 </w:t>
      </w:r>
      <w:r>
        <w:rPr>
          <w:sz w:val="24"/>
          <w:szCs w:val="24"/>
        </w:rPr>
        <w:t xml:space="preserve">page literature review for </w:t>
      </w:r>
      <w:r>
        <w:rPr>
          <w:b/>
          <w:sz w:val="24"/>
          <w:szCs w:val="24"/>
        </w:rPr>
        <w:t>every assigned reading</w:t>
      </w:r>
      <w:r>
        <w:rPr>
          <w:sz w:val="24"/>
          <w:szCs w:val="24"/>
        </w:rPr>
        <w:t>.</w:t>
      </w:r>
    </w:p>
    <w:p w14:paraId="37309765" w14:textId="77777777" w:rsidR="00ED2E56" w:rsidRDefault="00ED2E56" w:rsidP="00D5493F">
      <w:pPr>
        <w:ind w:right="720"/>
        <w:rPr>
          <w:sz w:val="24"/>
          <w:szCs w:val="24"/>
        </w:rPr>
      </w:pPr>
      <w:r>
        <w:rPr>
          <w:sz w:val="24"/>
          <w:szCs w:val="24"/>
        </w:rPr>
        <w:t xml:space="preserve">Any student who fails to turn in all </w:t>
      </w:r>
      <w:r w:rsidRPr="003A1769">
        <w:rPr>
          <w:b/>
          <w:sz w:val="24"/>
          <w:szCs w:val="24"/>
        </w:rPr>
        <w:t>final</w:t>
      </w:r>
      <w:r>
        <w:rPr>
          <w:sz w:val="24"/>
          <w:szCs w:val="24"/>
        </w:rPr>
        <w:t xml:space="preserve"> drafts of all </w:t>
      </w:r>
      <w:r w:rsidR="00C45EDB">
        <w:rPr>
          <w:sz w:val="24"/>
          <w:szCs w:val="24"/>
        </w:rPr>
        <w:t xml:space="preserve">core </w:t>
      </w:r>
      <w:r>
        <w:rPr>
          <w:sz w:val="24"/>
          <w:szCs w:val="24"/>
        </w:rPr>
        <w:t>writing assignments will fail the course.</w:t>
      </w:r>
    </w:p>
    <w:p w14:paraId="5E2CC4CC" w14:textId="77777777" w:rsidR="00ED2E56" w:rsidRDefault="00ED2E56" w:rsidP="00ED2E56">
      <w:pPr>
        <w:ind w:right="720"/>
        <w:rPr>
          <w:sz w:val="16"/>
          <w:szCs w:val="16"/>
        </w:rPr>
      </w:pPr>
    </w:p>
    <w:p w14:paraId="7686AE68" w14:textId="77777777" w:rsidR="00ED2E56" w:rsidRDefault="00ED2E56" w:rsidP="00D5493F">
      <w:pPr>
        <w:ind w:right="720"/>
        <w:rPr>
          <w:sz w:val="24"/>
          <w:szCs w:val="24"/>
        </w:rPr>
      </w:pPr>
      <w:r>
        <w:rPr>
          <w:b/>
          <w:sz w:val="24"/>
          <w:szCs w:val="24"/>
        </w:rPr>
        <w:t>Make -Up Policy</w:t>
      </w:r>
      <w:r>
        <w:rPr>
          <w:sz w:val="24"/>
          <w:szCs w:val="24"/>
        </w:rPr>
        <w:t xml:space="preserve">: All </w:t>
      </w:r>
      <w:r w:rsidR="007B6507">
        <w:rPr>
          <w:sz w:val="24"/>
          <w:szCs w:val="24"/>
        </w:rPr>
        <w:t xml:space="preserve">exams, quizzes, and final core drafts </w:t>
      </w:r>
      <w:r>
        <w:rPr>
          <w:sz w:val="24"/>
          <w:szCs w:val="24"/>
        </w:rPr>
        <w:t>can be made up within one week of missing that</w:t>
      </w:r>
      <w:r w:rsidR="007B6507">
        <w:rPr>
          <w:sz w:val="24"/>
          <w:szCs w:val="24"/>
        </w:rPr>
        <w:t xml:space="preserve"> test/ quiz or</w:t>
      </w:r>
      <w:r>
        <w:rPr>
          <w:sz w:val="24"/>
          <w:szCs w:val="24"/>
        </w:rPr>
        <w:t xml:space="preserve"> paper. Students are responsible for asking the instructor for a make-up quiz or test, or allowed to post a FINAL draft of a CORE paper. If you do not turn in a FINAL draft of a CORE paper within one week, I will post an F for your final grade as ALL core final drafts are to be submitted and graded. If you turn in a final draft later than the due date</w:t>
      </w:r>
      <w:r w:rsidR="00C45EDB">
        <w:rPr>
          <w:sz w:val="24"/>
          <w:szCs w:val="24"/>
        </w:rPr>
        <w:t>,</w:t>
      </w:r>
      <w:r>
        <w:rPr>
          <w:sz w:val="24"/>
          <w:szCs w:val="24"/>
        </w:rPr>
        <w:t xml:space="preserve"> I will dock you ten points for every day that it is late</w:t>
      </w:r>
      <w:r>
        <w:rPr>
          <w:b/>
          <w:sz w:val="24"/>
          <w:szCs w:val="24"/>
        </w:rPr>
        <w:t>. I do NOT give extra credit</w:t>
      </w:r>
      <w:r>
        <w:rPr>
          <w:sz w:val="24"/>
          <w:szCs w:val="24"/>
        </w:rPr>
        <w:t xml:space="preserve">. </w:t>
      </w:r>
    </w:p>
    <w:p w14:paraId="27DDC5FE" w14:textId="77777777" w:rsidR="00ED2E56" w:rsidRDefault="00ED2E56" w:rsidP="00ED2E56">
      <w:pPr>
        <w:ind w:right="720"/>
        <w:rPr>
          <w:sz w:val="16"/>
          <w:szCs w:val="16"/>
        </w:rPr>
      </w:pPr>
    </w:p>
    <w:p w14:paraId="02015EA5" w14:textId="77777777" w:rsidR="00ED2E56" w:rsidRDefault="00ED2E56" w:rsidP="00D5493F">
      <w:pPr>
        <w:ind w:right="720"/>
        <w:rPr>
          <w:sz w:val="24"/>
          <w:szCs w:val="24"/>
        </w:rPr>
      </w:pPr>
      <w:r>
        <w:rPr>
          <w:sz w:val="24"/>
          <w:szCs w:val="24"/>
        </w:rPr>
        <w:t xml:space="preserve">All discussion questions or literature review assignments, rough drafts, outlines, and peer review that receive POINTS CANNOT be made up. If you are having an issue with posting your assignments to </w:t>
      </w:r>
      <w:r w:rsidR="00F20049">
        <w:rPr>
          <w:sz w:val="24"/>
          <w:szCs w:val="24"/>
        </w:rPr>
        <w:t>Canvas</w:t>
      </w:r>
      <w:r>
        <w:rPr>
          <w:sz w:val="24"/>
          <w:szCs w:val="24"/>
        </w:rPr>
        <w:t xml:space="preserve">, send your assignment </w:t>
      </w:r>
      <w:r w:rsidR="00CB61F7">
        <w:rPr>
          <w:sz w:val="24"/>
          <w:szCs w:val="24"/>
        </w:rPr>
        <w:t>(o</w:t>
      </w:r>
      <w:r>
        <w:rPr>
          <w:sz w:val="24"/>
          <w:szCs w:val="24"/>
        </w:rPr>
        <w:t xml:space="preserve">ne time) to me on </w:t>
      </w:r>
      <w:r w:rsidR="00F20049">
        <w:rPr>
          <w:sz w:val="24"/>
          <w:szCs w:val="24"/>
        </w:rPr>
        <w:t>Canvas</w:t>
      </w:r>
      <w:r>
        <w:rPr>
          <w:sz w:val="24"/>
          <w:szCs w:val="24"/>
        </w:rPr>
        <w:t xml:space="preserve"> messages but contact CT for help resolving your </w:t>
      </w:r>
      <w:r w:rsidR="00F20049">
        <w:rPr>
          <w:sz w:val="24"/>
          <w:szCs w:val="24"/>
        </w:rPr>
        <w:t>Canvas</w:t>
      </w:r>
      <w:r>
        <w:rPr>
          <w:sz w:val="24"/>
          <w:szCs w:val="24"/>
        </w:rPr>
        <w:t xml:space="preserve"> issues. </w:t>
      </w:r>
      <w:r>
        <w:rPr>
          <w:b/>
          <w:sz w:val="24"/>
          <w:szCs w:val="24"/>
        </w:rPr>
        <w:t>These points are part of your overall grade so be sure to complete these questions.</w:t>
      </w:r>
      <w:r>
        <w:rPr>
          <w:sz w:val="24"/>
          <w:szCs w:val="24"/>
        </w:rPr>
        <w:t xml:space="preserve">  </w:t>
      </w:r>
      <w:r w:rsidR="00CB61F7">
        <w:rPr>
          <w:sz w:val="24"/>
          <w:szCs w:val="24"/>
        </w:rPr>
        <w:t>.</w:t>
      </w:r>
    </w:p>
    <w:p w14:paraId="09988A5B" w14:textId="77777777" w:rsidR="00ED2E56" w:rsidRDefault="00ED2E56" w:rsidP="00ED2E56">
      <w:pPr>
        <w:ind w:left="720" w:right="720"/>
        <w:rPr>
          <w:sz w:val="16"/>
          <w:szCs w:val="16"/>
        </w:rPr>
      </w:pPr>
    </w:p>
    <w:p w14:paraId="3C007132" w14:textId="0A1AEF22" w:rsidR="00ED2E56" w:rsidRDefault="00ED2E56" w:rsidP="00D5493F">
      <w:pPr>
        <w:ind w:right="720"/>
        <w:rPr>
          <w:sz w:val="24"/>
          <w:szCs w:val="24"/>
        </w:rPr>
      </w:pPr>
      <w:r>
        <w:rPr>
          <w:sz w:val="24"/>
          <w:szCs w:val="24"/>
        </w:rPr>
        <w:lastRenderedPageBreak/>
        <w:t>FORMAT FOR ALL COMPUTER</w:t>
      </w:r>
      <w:r w:rsidR="002879F9">
        <w:rPr>
          <w:sz w:val="24"/>
          <w:szCs w:val="24"/>
        </w:rPr>
        <w:t xml:space="preserve"> - </w:t>
      </w:r>
      <w:r>
        <w:rPr>
          <w:sz w:val="24"/>
          <w:szCs w:val="24"/>
        </w:rPr>
        <w:t xml:space="preserve"> GENERATED ESSAYS</w:t>
      </w:r>
    </w:p>
    <w:p w14:paraId="7803551B" w14:textId="77777777" w:rsidR="00ED2E56" w:rsidRDefault="00ED2E56" w:rsidP="00D5493F">
      <w:pPr>
        <w:ind w:right="720" w:firstLine="720"/>
        <w:rPr>
          <w:sz w:val="24"/>
          <w:szCs w:val="24"/>
        </w:rPr>
      </w:pPr>
      <w:r>
        <w:rPr>
          <w:sz w:val="24"/>
          <w:szCs w:val="24"/>
        </w:rPr>
        <w:t xml:space="preserve">All essays must be three </w:t>
      </w:r>
      <w:r w:rsidRPr="00BF290D">
        <w:rPr>
          <w:b/>
          <w:sz w:val="24"/>
          <w:szCs w:val="24"/>
        </w:rPr>
        <w:t>full</w:t>
      </w:r>
      <w:r>
        <w:rPr>
          <w:sz w:val="24"/>
          <w:szCs w:val="24"/>
        </w:rPr>
        <w:t xml:space="preserve"> pages in length and have page numbers in the top right corner beginning on the first page (</w:t>
      </w:r>
      <w:r>
        <w:rPr>
          <w:b/>
          <w:sz w:val="24"/>
          <w:szCs w:val="24"/>
        </w:rPr>
        <w:t>not to be confused with the research paper, which is to</w:t>
      </w:r>
      <w:r w:rsidR="00BF290D">
        <w:rPr>
          <w:b/>
          <w:sz w:val="24"/>
          <w:szCs w:val="24"/>
        </w:rPr>
        <w:t xml:space="preserve"> be</w:t>
      </w:r>
      <w:r w:rsidR="00DB670B">
        <w:rPr>
          <w:b/>
          <w:sz w:val="24"/>
          <w:szCs w:val="24"/>
        </w:rPr>
        <w:t xml:space="preserve"> </w:t>
      </w:r>
      <w:r w:rsidR="00EF5E26">
        <w:rPr>
          <w:b/>
          <w:sz w:val="24"/>
          <w:szCs w:val="24"/>
        </w:rPr>
        <w:t xml:space="preserve">a minimum of </w:t>
      </w:r>
      <w:r w:rsidR="00DB670B">
        <w:rPr>
          <w:b/>
          <w:sz w:val="24"/>
          <w:szCs w:val="24"/>
        </w:rPr>
        <w:t xml:space="preserve">5 </w:t>
      </w:r>
      <w:r>
        <w:rPr>
          <w:b/>
          <w:sz w:val="24"/>
          <w:szCs w:val="24"/>
        </w:rPr>
        <w:t>pages in length NOT including the works cited page</w:t>
      </w:r>
      <w:r w:rsidR="00BF290D">
        <w:rPr>
          <w:b/>
          <w:sz w:val="24"/>
          <w:szCs w:val="24"/>
        </w:rPr>
        <w:t xml:space="preserve"> which will be page </w:t>
      </w:r>
      <w:r w:rsidR="00DB670B">
        <w:rPr>
          <w:b/>
          <w:sz w:val="24"/>
          <w:szCs w:val="24"/>
        </w:rPr>
        <w:t>6</w:t>
      </w:r>
      <w:r>
        <w:rPr>
          <w:sz w:val="24"/>
          <w:szCs w:val="24"/>
        </w:rPr>
        <w:t>)</w:t>
      </w:r>
      <w:r w:rsidR="00BF290D">
        <w:rPr>
          <w:sz w:val="24"/>
          <w:szCs w:val="24"/>
        </w:rPr>
        <w:t>.</w:t>
      </w:r>
    </w:p>
    <w:p w14:paraId="32E4E871" w14:textId="77777777" w:rsidR="00ED2E56" w:rsidRDefault="00ED2E56" w:rsidP="00ED2E56">
      <w:pPr>
        <w:ind w:left="720" w:right="720"/>
        <w:rPr>
          <w:sz w:val="16"/>
          <w:szCs w:val="16"/>
        </w:rPr>
      </w:pPr>
    </w:p>
    <w:p w14:paraId="23FA920E" w14:textId="77777777" w:rsidR="00087257" w:rsidRDefault="00ED2E56" w:rsidP="00087257">
      <w:pPr>
        <w:rPr>
          <w:sz w:val="24"/>
          <w:szCs w:val="24"/>
        </w:rPr>
      </w:pPr>
      <w:r>
        <w:t>LITERATURE REVIEW:</w:t>
      </w:r>
      <w:r w:rsidR="001E28E9">
        <w:t xml:space="preserve"> </w:t>
      </w:r>
      <w:r w:rsidR="006D70C6">
        <w:t xml:space="preserve"> </w:t>
      </w:r>
      <w:r w:rsidR="00087257">
        <w:rPr>
          <w:sz w:val="24"/>
          <w:szCs w:val="24"/>
        </w:rPr>
        <w:t xml:space="preserve">The reading assignments for this course will cover observations of gender and race as well as religion, lottery, and human behavior. Several of the readings are </w:t>
      </w:r>
      <w:r w:rsidR="00087257">
        <w:t xml:space="preserve"> </w:t>
      </w:r>
      <w:r w:rsidR="00087257">
        <w:rPr>
          <w:sz w:val="24"/>
          <w:szCs w:val="24"/>
        </w:rPr>
        <w:t>written in sarcastic tone for fun. However, most of the readings are relatable in some way.</w:t>
      </w:r>
    </w:p>
    <w:p w14:paraId="12B605CE" w14:textId="5EC1DFA0" w:rsidR="003350CB" w:rsidRDefault="003350CB" w:rsidP="003350CB"/>
    <w:p w14:paraId="6C095FA3" w14:textId="77777777" w:rsidR="00ED2E56" w:rsidRDefault="001E28E9" w:rsidP="00D5493F">
      <w:pPr>
        <w:ind w:right="720"/>
        <w:rPr>
          <w:sz w:val="24"/>
          <w:szCs w:val="24"/>
        </w:rPr>
      </w:pPr>
      <w:r>
        <w:rPr>
          <w:sz w:val="24"/>
          <w:szCs w:val="24"/>
        </w:rPr>
        <w:t>Instructions for a lit review and an example of a properly written lit review are posted on Canvas under modules and under files.</w:t>
      </w:r>
    </w:p>
    <w:p w14:paraId="47915E60" w14:textId="77777777" w:rsidR="00223626" w:rsidRDefault="00ED2E56" w:rsidP="00BD53D1">
      <w:pPr>
        <w:ind w:right="720" w:firstLine="720"/>
        <w:rPr>
          <w:sz w:val="24"/>
          <w:szCs w:val="24"/>
        </w:rPr>
      </w:pPr>
      <w:r>
        <w:rPr>
          <w:b/>
          <w:sz w:val="24"/>
          <w:szCs w:val="24"/>
        </w:rPr>
        <w:t>Purpose</w:t>
      </w:r>
      <w:r>
        <w:rPr>
          <w:sz w:val="24"/>
          <w:szCs w:val="24"/>
        </w:rPr>
        <w:t>: Literature review assignments are designed to promote and develop reflection, self-discovery, practice non-threatening writing, connections between CLASPs and personal experience, and dialogue with self and others.</w:t>
      </w:r>
      <w:r w:rsidR="00CE522C">
        <w:rPr>
          <w:sz w:val="24"/>
          <w:szCs w:val="24"/>
        </w:rPr>
        <w:t xml:space="preserve"> </w:t>
      </w:r>
    </w:p>
    <w:p w14:paraId="22924E45" w14:textId="77777777" w:rsidR="00223626" w:rsidRDefault="00223626" w:rsidP="00BD53D1">
      <w:pPr>
        <w:ind w:right="720" w:firstLine="720"/>
        <w:rPr>
          <w:sz w:val="24"/>
          <w:szCs w:val="24"/>
        </w:rPr>
      </w:pPr>
    </w:p>
    <w:p w14:paraId="3EA6EC12" w14:textId="55F601B4" w:rsidR="006F140A" w:rsidRDefault="00CE522C" w:rsidP="00BD53D1">
      <w:pPr>
        <w:ind w:right="720" w:firstLine="720"/>
        <w:rPr>
          <w:sz w:val="24"/>
          <w:szCs w:val="24"/>
        </w:rPr>
      </w:pPr>
      <w:r>
        <w:rPr>
          <w:sz w:val="24"/>
          <w:szCs w:val="24"/>
        </w:rPr>
        <w:t xml:space="preserve">The header should be written in the format as seen </w:t>
      </w:r>
      <w:r w:rsidR="006F140A">
        <w:rPr>
          <w:sz w:val="24"/>
          <w:szCs w:val="24"/>
        </w:rPr>
        <w:t>below</w:t>
      </w:r>
      <w:r>
        <w:rPr>
          <w:sz w:val="24"/>
          <w:szCs w:val="24"/>
        </w:rPr>
        <w:t>.</w:t>
      </w:r>
      <w:r w:rsidR="00BD53D1">
        <w:rPr>
          <w:sz w:val="24"/>
          <w:szCs w:val="24"/>
        </w:rPr>
        <w:t xml:space="preserve"> </w:t>
      </w:r>
    </w:p>
    <w:p w14:paraId="24BB521F" w14:textId="77777777" w:rsidR="00737C71" w:rsidRDefault="00ED2E56" w:rsidP="00ED2E56">
      <w:pPr>
        <w:ind w:left="720" w:right="720"/>
        <w:rPr>
          <w:sz w:val="24"/>
          <w:szCs w:val="24"/>
        </w:rPr>
      </w:pPr>
      <w:r>
        <w:rPr>
          <w:sz w:val="24"/>
          <w:szCs w:val="24"/>
        </w:rPr>
        <w:t xml:space="preserve">Student's Name </w:t>
      </w:r>
    </w:p>
    <w:p w14:paraId="414A3219" w14:textId="77777777" w:rsidR="00ED2E56" w:rsidRDefault="00ED2E56" w:rsidP="00ED2E56">
      <w:pPr>
        <w:ind w:left="720" w:right="720"/>
        <w:rPr>
          <w:sz w:val="24"/>
          <w:szCs w:val="24"/>
        </w:rPr>
      </w:pPr>
      <w:r>
        <w:rPr>
          <w:sz w:val="24"/>
          <w:szCs w:val="24"/>
        </w:rPr>
        <w:t xml:space="preserve">Dr. Selitto </w:t>
      </w:r>
    </w:p>
    <w:p w14:paraId="5670C3D2" w14:textId="77777777" w:rsidR="00737C71" w:rsidRDefault="00ED2E56" w:rsidP="00CE522C">
      <w:pPr>
        <w:tabs>
          <w:tab w:val="left" w:pos="5805"/>
        </w:tabs>
        <w:ind w:left="720" w:right="720"/>
        <w:rPr>
          <w:sz w:val="24"/>
          <w:szCs w:val="24"/>
        </w:rPr>
      </w:pPr>
      <w:r>
        <w:rPr>
          <w:sz w:val="24"/>
          <w:szCs w:val="24"/>
        </w:rPr>
        <w:t>ENC 1101 and section number</w:t>
      </w:r>
      <w:r w:rsidR="00CE522C">
        <w:rPr>
          <w:sz w:val="24"/>
          <w:szCs w:val="24"/>
        </w:rPr>
        <w:tab/>
      </w:r>
    </w:p>
    <w:p w14:paraId="3F1527DB" w14:textId="77777777" w:rsidR="00ED2E56" w:rsidRDefault="00ED2E56" w:rsidP="00ED2E56">
      <w:pPr>
        <w:ind w:left="720" w:right="720"/>
        <w:rPr>
          <w:sz w:val="24"/>
          <w:szCs w:val="24"/>
        </w:rPr>
      </w:pPr>
      <w:r>
        <w:rPr>
          <w:sz w:val="24"/>
          <w:szCs w:val="24"/>
        </w:rPr>
        <w:t>Date</w:t>
      </w:r>
    </w:p>
    <w:p w14:paraId="29A6CADC" w14:textId="77777777" w:rsidR="00737C71" w:rsidRDefault="00ED2E56" w:rsidP="00ED2E56">
      <w:pPr>
        <w:ind w:left="720" w:right="720"/>
        <w:rPr>
          <w:sz w:val="24"/>
          <w:szCs w:val="24"/>
        </w:rPr>
      </w:pPr>
      <w:r>
        <w:rPr>
          <w:sz w:val="24"/>
          <w:szCs w:val="24"/>
        </w:rPr>
        <w:t>Assignment (Literature review)</w:t>
      </w:r>
      <w:r>
        <w:rPr>
          <w:sz w:val="24"/>
          <w:szCs w:val="24"/>
        </w:rPr>
        <w:tab/>
      </w:r>
      <w:r>
        <w:rPr>
          <w:sz w:val="24"/>
          <w:szCs w:val="24"/>
        </w:rPr>
        <w:tab/>
      </w:r>
    </w:p>
    <w:p w14:paraId="7EC12CA4" w14:textId="77777777" w:rsidR="00ED2E56" w:rsidRDefault="00ED2E56" w:rsidP="00ED2E56">
      <w:pPr>
        <w:ind w:left="720" w:right="720"/>
        <w:rPr>
          <w:sz w:val="24"/>
          <w:szCs w:val="24"/>
        </w:rPr>
      </w:pPr>
      <w:r>
        <w:rPr>
          <w:sz w:val="24"/>
          <w:szCs w:val="24"/>
        </w:rPr>
        <w:t>Author of the assigned reading</w:t>
      </w:r>
    </w:p>
    <w:p w14:paraId="53DA7DCC" w14:textId="77777777" w:rsidR="00ED2E56" w:rsidRDefault="00ED2E56" w:rsidP="00ED2E56">
      <w:pPr>
        <w:ind w:left="720" w:right="720"/>
        <w:rPr>
          <w:sz w:val="16"/>
          <w:szCs w:val="16"/>
        </w:rPr>
      </w:pPr>
    </w:p>
    <w:p w14:paraId="39FBBE8E" w14:textId="77777777" w:rsidR="002879F9" w:rsidRDefault="00ED2E56" w:rsidP="00ED2E56">
      <w:pPr>
        <w:ind w:left="720" w:right="720"/>
        <w:jc w:val="center"/>
        <w:rPr>
          <w:sz w:val="24"/>
          <w:szCs w:val="24"/>
        </w:rPr>
      </w:pPr>
      <w:r>
        <w:rPr>
          <w:sz w:val="24"/>
          <w:szCs w:val="24"/>
        </w:rPr>
        <w:t xml:space="preserve">"Title of the Reading" </w:t>
      </w:r>
    </w:p>
    <w:p w14:paraId="0018DC72" w14:textId="4654B049" w:rsidR="00ED2E56" w:rsidRDefault="00ED2E56" w:rsidP="00ED2E56">
      <w:pPr>
        <w:ind w:left="720" w:right="720"/>
        <w:jc w:val="center"/>
        <w:rPr>
          <w:sz w:val="24"/>
          <w:szCs w:val="24"/>
        </w:rPr>
      </w:pPr>
      <w:r>
        <w:rPr>
          <w:sz w:val="24"/>
          <w:szCs w:val="24"/>
        </w:rPr>
        <w:t>(placed in quotes</w:t>
      </w:r>
      <w:r w:rsidR="00C1277A">
        <w:rPr>
          <w:sz w:val="24"/>
          <w:szCs w:val="24"/>
        </w:rPr>
        <w:t xml:space="preserve"> because it’s a published work</w:t>
      </w:r>
      <w:r>
        <w:rPr>
          <w:sz w:val="24"/>
          <w:szCs w:val="24"/>
        </w:rPr>
        <w:t>)</w:t>
      </w:r>
    </w:p>
    <w:p w14:paraId="54CDB304" w14:textId="77777777" w:rsidR="00BF290D" w:rsidRDefault="00BF290D" w:rsidP="00ED2E56">
      <w:pPr>
        <w:ind w:left="720" w:right="720"/>
        <w:jc w:val="center"/>
        <w:rPr>
          <w:sz w:val="24"/>
          <w:szCs w:val="24"/>
        </w:rPr>
      </w:pPr>
      <w:r>
        <w:rPr>
          <w:sz w:val="24"/>
          <w:szCs w:val="24"/>
        </w:rPr>
        <w:t>(Example: “Salvation”)</w:t>
      </w:r>
    </w:p>
    <w:p w14:paraId="725983BB" w14:textId="77777777" w:rsidR="00ED2E56" w:rsidRDefault="00ED2E56" w:rsidP="00ED2E56">
      <w:pPr>
        <w:ind w:left="720" w:right="720"/>
        <w:rPr>
          <w:sz w:val="16"/>
          <w:szCs w:val="16"/>
        </w:rPr>
      </w:pPr>
    </w:p>
    <w:p w14:paraId="6F1F9E42" w14:textId="77777777" w:rsidR="00BD53D1" w:rsidRDefault="00ED2E56" w:rsidP="00D5493F">
      <w:pPr>
        <w:ind w:right="720" w:firstLine="720"/>
        <w:rPr>
          <w:b/>
          <w:sz w:val="24"/>
          <w:szCs w:val="24"/>
        </w:rPr>
      </w:pPr>
      <w:r>
        <w:rPr>
          <w:b/>
          <w:sz w:val="24"/>
          <w:szCs w:val="24"/>
        </w:rPr>
        <w:t>SUMMARY</w:t>
      </w:r>
      <w:r>
        <w:rPr>
          <w:sz w:val="24"/>
          <w:szCs w:val="24"/>
        </w:rPr>
        <w:t xml:space="preserve">:  Paper must be </w:t>
      </w:r>
      <w:r w:rsidRPr="00737C71">
        <w:rPr>
          <w:b/>
          <w:sz w:val="24"/>
          <w:szCs w:val="24"/>
        </w:rPr>
        <w:t xml:space="preserve">one full-page </w:t>
      </w:r>
      <w:r w:rsidR="00373894">
        <w:rPr>
          <w:b/>
          <w:sz w:val="24"/>
          <w:szCs w:val="24"/>
        </w:rPr>
        <w:t>(</w:t>
      </w:r>
      <w:r w:rsidRPr="00737C71">
        <w:rPr>
          <w:b/>
          <w:sz w:val="24"/>
          <w:szCs w:val="24"/>
        </w:rPr>
        <w:t>minimum</w:t>
      </w:r>
      <w:r w:rsidR="00373894">
        <w:rPr>
          <w:b/>
          <w:sz w:val="24"/>
          <w:szCs w:val="24"/>
        </w:rPr>
        <w:t>)</w:t>
      </w:r>
      <w:r w:rsidR="00BB204C">
        <w:rPr>
          <w:b/>
          <w:sz w:val="24"/>
          <w:szCs w:val="24"/>
        </w:rPr>
        <w:t xml:space="preserve"> </w:t>
      </w:r>
      <w:r w:rsidRPr="00737C71">
        <w:rPr>
          <w:b/>
          <w:sz w:val="24"/>
          <w:szCs w:val="24"/>
        </w:rPr>
        <w:t>double - spaced</w:t>
      </w:r>
      <w:r>
        <w:rPr>
          <w:sz w:val="24"/>
          <w:szCs w:val="24"/>
        </w:rPr>
        <w:t>, using compound - complex sentence structure.  The summary is nothing more than facts from the reading [</w:t>
      </w:r>
      <w:r w:rsidRPr="00AE66B3">
        <w:rPr>
          <w:b/>
          <w:sz w:val="24"/>
          <w:szCs w:val="24"/>
        </w:rPr>
        <w:t>without saying</w:t>
      </w:r>
      <w:r w:rsidR="00737C71" w:rsidRPr="00AE66B3">
        <w:rPr>
          <w:b/>
          <w:sz w:val="24"/>
          <w:szCs w:val="24"/>
        </w:rPr>
        <w:t xml:space="preserve"> “</w:t>
      </w:r>
      <w:r w:rsidR="000F65FA">
        <w:rPr>
          <w:b/>
          <w:sz w:val="24"/>
          <w:szCs w:val="24"/>
        </w:rPr>
        <w:t>T</w:t>
      </w:r>
      <w:r w:rsidRPr="00AE66B3">
        <w:rPr>
          <w:b/>
          <w:sz w:val="24"/>
          <w:szCs w:val="24"/>
        </w:rPr>
        <w:t>his story was about</w:t>
      </w:r>
      <w:r w:rsidR="00737C71" w:rsidRPr="00AE66B3">
        <w:rPr>
          <w:b/>
          <w:sz w:val="24"/>
          <w:szCs w:val="24"/>
        </w:rPr>
        <w:t>…</w:t>
      </w:r>
      <w:r w:rsidRPr="00AE66B3">
        <w:rPr>
          <w:b/>
          <w:sz w:val="24"/>
          <w:szCs w:val="24"/>
        </w:rPr>
        <w:t>].</w:t>
      </w:r>
    </w:p>
    <w:p w14:paraId="2B073799" w14:textId="77777777" w:rsidR="00ED2E56" w:rsidRDefault="00ED2E56" w:rsidP="00D5493F">
      <w:pPr>
        <w:ind w:right="720" w:firstLine="720"/>
        <w:rPr>
          <w:b/>
          <w:sz w:val="24"/>
          <w:szCs w:val="24"/>
        </w:rPr>
      </w:pPr>
      <w:r>
        <w:rPr>
          <w:b/>
          <w:sz w:val="24"/>
          <w:szCs w:val="24"/>
        </w:rPr>
        <w:t>Opinion/Experiencing/Vocabulary</w:t>
      </w:r>
    </w:p>
    <w:p w14:paraId="4EECB888" w14:textId="77777777" w:rsidR="00ED2E56" w:rsidRDefault="00ED2E56" w:rsidP="00BD53D1">
      <w:pPr>
        <w:ind w:right="720" w:firstLine="630"/>
        <w:rPr>
          <w:sz w:val="16"/>
          <w:szCs w:val="16"/>
        </w:rPr>
      </w:pPr>
      <w:r>
        <w:rPr>
          <w:sz w:val="24"/>
          <w:szCs w:val="24"/>
        </w:rPr>
        <w:t>On the</w:t>
      </w:r>
      <w:r w:rsidR="000F65FA">
        <w:rPr>
          <w:sz w:val="24"/>
          <w:szCs w:val="24"/>
        </w:rPr>
        <w:t xml:space="preserve"> second page,</w:t>
      </w:r>
      <w:r>
        <w:rPr>
          <w:sz w:val="24"/>
          <w:szCs w:val="24"/>
        </w:rPr>
        <w:t xml:space="preserve"> students will write their opinion of the story, the topic</w:t>
      </w:r>
      <w:r w:rsidR="00737C71">
        <w:rPr>
          <w:sz w:val="24"/>
          <w:szCs w:val="24"/>
        </w:rPr>
        <w:t>, the interaction of the people involved,</w:t>
      </w:r>
      <w:r>
        <w:rPr>
          <w:sz w:val="24"/>
          <w:szCs w:val="24"/>
        </w:rPr>
        <w:t xml:space="preserve"> and share any experiences involving the topic.  This is the Opinion/Experiencing section, and this is the only section </w:t>
      </w:r>
      <w:r w:rsidR="00737C71">
        <w:rPr>
          <w:sz w:val="24"/>
          <w:szCs w:val="24"/>
        </w:rPr>
        <w:t>in which an</w:t>
      </w:r>
      <w:r>
        <w:rPr>
          <w:sz w:val="24"/>
          <w:szCs w:val="24"/>
        </w:rPr>
        <w:t xml:space="preserve"> </w:t>
      </w:r>
      <w:r w:rsidR="00BF290D">
        <w:rPr>
          <w:sz w:val="24"/>
          <w:szCs w:val="24"/>
          <w:u w:val="single"/>
        </w:rPr>
        <w:t xml:space="preserve">evaluation </w:t>
      </w:r>
      <w:r>
        <w:rPr>
          <w:sz w:val="24"/>
          <w:szCs w:val="24"/>
          <w:u w:val="single"/>
        </w:rPr>
        <w:t>of the reading can be made</w:t>
      </w:r>
      <w:r>
        <w:rPr>
          <w:sz w:val="24"/>
          <w:szCs w:val="24"/>
        </w:rPr>
        <w:t xml:space="preserve"> and must have a minimum of 15 -17 lines whether single-spaced or double spaced, </w:t>
      </w:r>
      <w:r>
        <w:rPr>
          <w:b/>
          <w:sz w:val="24"/>
          <w:szCs w:val="24"/>
        </w:rPr>
        <w:t>to equal</w:t>
      </w:r>
      <w:r>
        <w:rPr>
          <w:sz w:val="24"/>
          <w:szCs w:val="24"/>
        </w:rPr>
        <w:t xml:space="preserve"> a half page. If double spaced-then it will be a full page. The </w:t>
      </w:r>
      <w:r w:rsidR="00737C71">
        <w:rPr>
          <w:sz w:val="24"/>
          <w:szCs w:val="24"/>
        </w:rPr>
        <w:t xml:space="preserve">last </w:t>
      </w:r>
      <w:r>
        <w:rPr>
          <w:sz w:val="24"/>
          <w:szCs w:val="24"/>
        </w:rPr>
        <w:t>section of the Lit Review is the vocabulary and definition section in which students will list any vocabulary terms they were not familiar with</w:t>
      </w:r>
      <w:r w:rsidR="00737C71">
        <w:rPr>
          <w:sz w:val="24"/>
          <w:szCs w:val="24"/>
        </w:rPr>
        <w:t xml:space="preserve"> before reading the selection, </w:t>
      </w:r>
      <w:r>
        <w:rPr>
          <w:sz w:val="24"/>
          <w:szCs w:val="24"/>
        </w:rPr>
        <w:t>and write the definitions.</w:t>
      </w:r>
      <w:r w:rsidR="00737C71">
        <w:rPr>
          <w:sz w:val="24"/>
          <w:szCs w:val="24"/>
        </w:rPr>
        <w:t xml:space="preserve"> If the author gave definitions, but you were not familiar with the term before reading, then write the term and the author’s definitions.</w:t>
      </w:r>
      <w:r>
        <w:rPr>
          <w:sz w:val="24"/>
          <w:szCs w:val="24"/>
        </w:rPr>
        <w:t xml:space="preserve">  If there were no new terms, students must </w:t>
      </w:r>
      <w:r w:rsidRPr="00737C71">
        <w:rPr>
          <w:b/>
          <w:sz w:val="24"/>
          <w:szCs w:val="24"/>
        </w:rPr>
        <w:t>write a complete sentence</w:t>
      </w:r>
      <w:r>
        <w:rPr>
          <w:sz w:val="24"/>
          <w:szCs w:val="24"/>
        </w:rPr>
        <w:t xml:space="preserve"> stating that he or she was familiar with all the terms and definitions in the reading. The Lit Review is worth 5</w:t>
      </w:r>
      <w:r w:rsidR="00737C71">
        <w:rPr>
          <w:sz w:val="24"/>
          <w:szCs w:val="24"/>
        </w:rPr>
        <w:t>-10</w:t>
      </w:r>
      <w:r>
        <w:rPr>
          <w:sz w:val="24"/>
          <w:szCs w:val="24"/>
        </w:rPr>
        <w:t xml:space="preserve"> points for each reading assignment.</w:t>
      </w:r>
      <w:r w:rsidR="00BD53D1">
        <w:rPr>
          <w:sz w:val="16"/>
          <w:szCs w:val="16"/>
        </w:rPr>
        <w:t xml:space="preserve"> </w:t>
      </w:r>
    </w:p>
    <w:p w14:paraId="6A700BFA" w14:textId="77777777" w:rsidR="003350CB" w:rsidRDefault="003350CB" w:rsidP="00D5493F">
      <w:pPr>
        <w:ind w:right="720"/>
        <w:rPr>
          <w:sz w:val="24"/>
          <w:szCs w:val="24"/>
        </w:rPr>
      </w:pPr>
    </w:p>
    <w:p w14:paraId="6788561A" w14:textId="77777777" w:rsidR="00ED2E56" w:rsidRDefault="00ED2E56" w:rsidP="00D5493F">
      <w:pPr>
        <w:ind w:right="720"/>
        <w:rPr>
          <w:sz w:val="24"/>
          <w:szCs w:val="24"/>
        </w:rPr>
      </w:pPr>
      <w:r>
        <w:rPr>
          <w:sz w:val="24"/>
          <w:szCs w:val="24"/>
        </w:rPr>
        <w:t>FORMAT FOR ALL COR</w:t>
      </w:r>
      <w:r w:rsidR="00CC1421">
        <w:rPr>
          <w:sz w:val="24"/>
          <w:szCs w:val="24"/>
        </w:rPr>
        <w:t>E</w:t>
      </w:r>
      <w:r>
        <w:rPr>
          <w:sz w:val="24"/>
          <w:szCs w:val="24"/>
        </w:rPr>
        <w:t xml:space="preserve"> PAPERS:</w:t>
      </w:r>
    </w:p>
    <w:p w14:paraId="745C0CF1" w14:textId="77777777" w:rsidR="00ED2E56" w:rsidRDefault="00D5493F" w:rsidP="00ED2E56">
      <w:pPr>
        <w:ind w:left="720" w:right="720"/>
        <w:rPr>
          <w:sz w:val="24"/>
          <w:szCs w:val="24"/>
        </w:rPr>
      </w:pPr>
      <w:r>
        <w:rPr>
          <w:sz w:val="24"/>
          <w:szCs w:val="24"/>
        </w:rPr>
        <w:t>I</w:t>
      </w:r>
      <w:r w:rsidR="00ED2E56">
        <w:rPr>
          <w:sz w:val="24"/>
          <w:szCs w:val="24"/>
        </w:rPr>
        <w:t>n the upper left hand corner of the first page include:</w:t>
      </w:r>
    </w:p>
    <w:p w14:paraId="0A69702A" w14:textId="77777777" w:rsidR="00BD53D1" w:rsidRDefault="00ED2E56" w:rsidP="00BD53D1">
      <w:pPr>
        <w:ind w:left="720" w:right="720"/>
        <w:rPr>
          <w:sz w:val="24"/>
          <w:szCs w:val="24"/>
        </w:rPr>
      </w:pPr>
      <w:r>
        <w:rPr>
          <w:sz w:val="24"/>
          <w:szCs w:val="24"/>
        </w:rPr>
        <w:t>Your name</w:t>
      </w:r>
    </w:p>
    <w:p w14:paraId="0A00C36B" w14:textId="77777777" w:rsidR="00BD53D1" w:rsidRDefault="00ED2E56" w:rsidP="00BD53D1">
      <w:pPr>
        <w:ind w:left="720" w:right="720"/>
        <w:rPr>
          <w:sz w:val="24"/>
          <w:szCs w:val="24"/>
        </w:rPr>
      </w:pPr>
      <w:r>
        <w:rPr>
          <w:sz w:val="24"/>
          <w:szCs w:val="24"/>
        </w:rPr>
        <w:lastRenderedPageBreak/>
        <w:t>Dr. Selitto</w:t>
      </w:r>
    </w:p>
    <w:p w14:paraId="5A559046" w14:textId="77777777" w:rsidR="00BD53D1" w:rsidRDefault="00ED2E56" w:rsidP="003350CB">
      <w:pPr>
        <w:ind w:left="630" w:right="720" w:firstLine="90"/>
        <w:rPr>
          <w:sz w:val="24"/>
          <w:szCs w:val="24"/>
        </w:rPr>
      </w:pPr>
      <w:r>
        <w:rPr>
          <w:sz w:val="24"/>
          <w:szCs w:val="24"/>
        </w:rPr>
        <w:t>ENC 1101 and section number</w:t>
      </w:r>
    </w:p>
    <w:p w14:paraId="1F8CB44F" w14:textId="77777777" w:rsidR="00BD53D1" w:rsidRDefault="00ED2E56" w:rsidP="003350CB">
      <w:pPr>
        <w:ind w:left="630" w:right="720" w:firstLine="90"/>
        <w:rPr>
          <w:sz w:val="24"/>
          <w:szCs w:val="24"/>
        </w:rPr>
      </w:pPr>
      <w:r>
        <w:rPr>
          <w:sz w:val="24"/>
          <w:szCs w:val="24"/>
        </w:rPr>
        <w:t>Date</w:t>
      </w:r>
    </w:p>
    <w:p w14:paraId="73EDFD3C" w14:textId="77777777" w:rsidR="00ED2E56" w:rsidRDefault="00ED2E56" w:rsidP="003350CB">
      <w:pPr>
        <w:ind w:left="630" w:right="720" w:firstLine="90"/>
        <w:rPr>
          <w:sz w:val="16"/>
          <w:szCs w:val="16"/>
        </w:rPr>
      </w:pPr>
      <w:r>
        <w:rPr>
          <w:sz w:val="24"/>
          <w:szCs w:val="24"/>
        </w:rPr>
        <w:t>Assignment (example: Core 1 Rough draft)</w:t>
      </w:r>
      <w:r w:rsidR="00BD53D1">
        <w:rPr>
          <w:sz w:val="16"/>
          <w:szCs w:val="16"/>
        </w:rPr>
        <w:t xml:space="preserve"> </w:t>
      </w:r>
    </w:p>
    <w:p w14:paraId="0C18CC07" w14:textId="77777777" w:rsidR="00ED2E56" w:rsidRDefault="00ED2E56" w:rsidP="00BD53D1">
      <w:pPr>
        <w:ind w:right="720" w:firstLine="720"/>
        <w:rPr>
          <w:sz w:val="16"/>
          <w:szCs w:val="16"/>
        </w:rPr>
      </w:pPr>
      <w:r>
        <w:rPr>
          <w:sz w:val="24"/>
          <w:szCs w:val="24"/>
        </w:rPr>
        <w:t>Essay Format: Three core papers for the course are to be computer-generated and have one formal outline</w:t>
      </w:r>
      <w:r w:rsidR="00486DEE">
        <w:rPr>
          <w:sz w:val="24"/>
          <w:szCs w:val="24"/>
        </w:rPr>
        <w:t>, a rough draft, and a final draft for grade,</w:t>
      </w:r>
      <w:r>
        <w:rPr>
          <w:sz w:val="24"/>
          <w:szCs w:val="24"/>
        </w:rPr>
        <w:t xml:space="preserve"> </w:t>
      </w:r>
      <w:r w:rsidR="00486DEE">
        <w:rPr>
          <w:sz w:val="24"/>
          <w:szCs w:val="24"/>
        </w:rPr>
        <w:t>f</w:t>
      </w:r>
      <w:r>
        <w:rPr>
          <w:sz w:val="24"/>
          <w:szCs w:val="24"/>
        </w:rPr>
        <w:t xml:space="preserve">or each core assignment, NO exceptions-- </w:t>
      </w:r>
      <w:r>
        <w:rPr>
          <w:b/>
          <w:sz w:val="24"/>
          <w:szCs w:val="24"/>
        </w:rPr>
        <w:t>ALL essays are to be double spaced</w:t>
      </w:r>
      <w:r w:rsidR="00655E0D">
        <w:rPr>
          <w:sz w:val="24"/>
          <w:szCs w:val="24"/>
        </w:rPr>
        <w:t xml:space="preserve"> and a minimum of three</w:t>
      </w:r>
      <w:r w:rsidR="001B5AEC">
        <w:rPr>
          <w:sz w:val="24"/>
          <w:szCs w:val="24"/>
        </w:rPr>
        <w:t xml:space="preserve"> pages (Core 1</w:t>
      </w:r>
      <w:r>
        <w:rPr>
          <w:sz w:val="24"/>
          <w:szCs w:val="24"/>
        </w:rPr>
        <w:t xml:space="preserve"> and 3) and five FULL pages of text for an INDIVIDUAL</w:t>
      </w:r>
      <w:r w:rsidR="00035D7E">
        <w:rPr>
          <w:sz w:val="24"/>
          <w:szCs w:val="24"/>
        </w:rPr>
        <w:t xml:space="preserve"> </w:t>
      </w:r>
      <w:r w:rsidR="00342C03">
        <w:rPr>
          <w:sz w:val="24"/>
          <w:szCs w:val="24"/>
        </w:rPr>
        <w:t>fina</w:t>
      </w:r>
      <w:r w:rsidR="00035D7E">
        <w:rPr>
          <w:sz w:val="24"/>
          <w:szCs w:val="24"/>
        </w:rPr>
        <w:t>l</w:t>
      </w:r>
      <w:r w:rsidR="00342C03">
        <w:rPr>
          <w:sz w:val="24"/>
          <w:szCs w:val="24"/>
        </w:rPr>
        <w:t xml:space="preserve"> draft </w:t>
      </w:r>
      <w:r>
        <w:rPr>
          <w:sz w:val="24"/>
          <w:szCs w:val="24"/>
        </w:rPr>
        <w:t xml:space="preserve">research paper. The outline and first draft are to be submitted to the CORRECT assignment tab on </w:t>
      </w:r>
      <w:r w:rsidR="00F20049">
        <w:rPr>
          <w:sz w:val="24"/>
          <w:szCs w:val="24"/>
        </w:rPr>
        <w:t>Canvas</w:t>
      </w:r>
      <w:r w:rsidR="00655E0D">
        <w:rPr>
          <w:sz w:val="24"/>
          <w:szCs w:val="24"/>
        </w:rPr>
        <w:t xml:space="preserve">, </w:t>
      </w:r>
      <w:r w:rsidR="00486DEE">
        <w:rPr>
          <w:sz w:val="24"/>
          <w:szCs w:val="24"/>
        </w:rPr>
        <w:t xml:space="preserve">with correct MLA/ formatted </w:t>
      </w:r>
      <w:r w:rsidR="00110FA3">
        <w:rPr>
          <w:sz w:val="24"/>
          <w:szCs w:val="24"/>
        </w:rPr>
        <w:t>documentation</w:t>
      </w:r>
      <w:r w:rsidR="00486DEE">
        <w:rPr>
          <w:sz w:val="24"/>
          <w:szCs w:val="24"/>
        </w:rPr>
        <w:t>.</w:t>
      </w:r>
      <w:r w:rsidR="00110FA3">
        <w:rPr>
          <w:sz w:val="24"/>
          <w:szCs w:val="24"/>
        </w:rPr>
        <w:t xml:space="preserve"> </w:t>
      </w:r>
      <w:r>
        <w:rPr>
          <w:sz w:val="24"/>
          <w:szCs w:val="24"/>
        </w:rPr>
        <w:t>All drafts and outlines are due before the final draft is accepted.  If a draft or an outline is not turned in when assigned, the student will receive a zero--NO EXCEPTIONS, NO EXCUSES!!!</w:t>
      </w:r>
    </w:p>
    <w:p w14:paraId="2E57EB4E" w14:textId="77777777" w:rsidR="00ED2E56" w:rsidRDefault="007B5BC7" w:rsidP="00D5493F">
      <w:pPr>
        <w:ind w:right="720"/>
        <w:rPr>
          <w:sz w:val="24"/>
          <w:szCs w:val="24"/>
        </w:rPr>
      </w:pPr>
      <w:r>
        <w:rPr>
          <w:sz w:val="24"/>
          <w:szCs w:val="24"/>
        </w:rPr>
        <w:t xml:space="preserve">ONLINE </w:t>
      </w:r>
      <w:r w:rsidR="00ED2E56">
        <w:rPr>
          <w:sz w:val="24"/>
          <w:szCs w:val="24"/>
        </w:rPr>
        <w:t>ATTENDANCE/WITHDRAWAL POLICIES:</w:t>
      </w:r>
    </w:p>
    <w:p w14:paraId="7DEAE31A" w14:textId="77777777" w:rsidR="00ED2E56" w:rsidRDefault="00ED2E56" w:rsidP="00D5493F">
      <w:pPr>
        <w:ind w:right="720" w:firstLine="720"/>
        <w:rPr>
          <w:sz w:val="24"/>
          <w:szCs w:val="24"/>
        </w:rPr>
      </w:pPr>
      <w:r>
        <w:rPr>
          <w:sz w:val="24"/>
          <w:szCs w:val="24"/>
        </w:rPr>
        <w:t xml:space="preserve">Consistent attendance and turning in assignments on time is required to receive a passing grade in this class. </w:t>
      </w:r>
      <w:r w:rsidR="00942489">
        <w:rPr>
          <w:sz w:val="24"/>
          <w:szCs w:val="24"/>
        </w:rPr>
        <w:t>You must log in for at least one hour twice a week.</w:t>
      </w:r>
      <w:r>
        <w:rPr>
          <w:sz w:val="24"/>
          <w:szCs w:val="24"/>
        </w:rPr>
        <w:t xml:space="preserve"> I will </w:t>
      </w:r>
      <w:r w:rsidR="007B5BC7">
        <w:rPr>
          <w:sz w:val="24"/>
          <w:szCs w:val="24"/>
        </w:rPr>
        <w:t xml:space="preserve">check the </w:t>
      </w:r>
      <w:r w:rsidR="00DE6D1F">
        <w:rPr>
          <w:sz w:val="24"/>
          <w:szCs w:val="24"/>
        </w:rPr>
        <w:t xml:space="preserve">class </w:t>
      </w:r>
      <w:r w:rsidR="007B5BC7">
        <w:rPr>
          <w:sz w:val="24"/>
          <w:szCs w:val="24"/>
        </w:rPr>
        <w:t>usage each day I log in</w:t>
      </w:r>
      <w:r>
        <w:rPr>
          <w:sz w:val="24"/>
          <w:szCs w:val="24"/>
        </w:rPr>
        <w:t>.  If you</w:t>
      </w:r>
      <w:r w:rsidR="007B5BC7">
        <w:rPr>
          <w:sz w:val="24"/>
          <w:szCs w:val="24"/>
        </w:rPr>
        <w:t xml:space="preserve"> have no</w:t>
      </w:r>
      <w:r w:rsidR="00DE6D1F">
        <w:rPr>
          <w:sz w:val="24"/>
          <w:szCs w:val="24"/>
        </w:rPr>
        <w:t>t</w:t>
      </w:r>
      <w:r w:rsidR="007B5BC7">
        <w:rPr>
          <w:sz w:val="24"/>
          <w:szCs w:val="24"/>
        </w:rPr>
        <w:t xml:space="preserve"> logged in for over five days</w:t>
      </w:r>
      <w:r>
        <w:rPr>
          <w:sz w:val="24"/>
          <w:szCs w:val="24"/>
        </w:rPr>
        <w:t>, you will be</w:t>
      </w:r>
      <w:r w:rsidR="007B5BC7">
        <w:rPr>
          <w:sz w:val="24"/>
          <w:szCs w:val="24"/>
        </w:rPr>
        <w:t xml:space="preserve"> considered for withdrawal</w:t>
      </w:r>
      <w:r>
        <w:rPr>
          <w:sz w:val="24"/>
          <w:szCs w:val="24"/>
        </w:rPr>
        <w:t>.</w:t>
      </w:r>
      <w:r w:rsidR="007B5BC7">
        <w:rPr>
          <w:sz w:val="24"/>
          <w:szCs w:val="24"/>
        </w:rPr>
        <w:t xml:space="preserve"> After </w:t>
      </w:r>
      <w:r w:rsidR="003D1C93">
        <w:rPr>
          <w:sz w:val="24"/>
          <w:szCs w:val="24"/>
        </w:rPr>
        <w:t>seven</w:t>
      </w:r>
      <w:r w:rsidR="007B5BC7">
        <w:rPr>
          <w:sz w:val="24"/>
          <w:szCs w:val="24"/>
        </w:rPr>
        <w:t xml:space="preserve"> days, you will be withdrawn.</w:t>
      </w:r>
      <w:r>
        <w:rPr>
          <w:sz w:val="24"/>
          <w:szCs w:val="24"/>
        </w:rPr>
        <w:t xml:space="preserve"> </w:t>
      </w:r>
      <w:r w:rsidR="007B5BC7">
        <w:rPr>
          <w:sz w:val="24"/>
          <w:szCs w:val="24"/>
        </w:rPr>
        <w:t>If you log in but don’t submit work</w:t>
      </w:r>
      <w:r w:rsidR="003D1C93">
        <w:rPr>
          <w:sz w:val="24"/>
          <w:szCs w:val="24"/>
        </w:rPr>
        <w:t>,</w:t>
      </w:r>
      <w:r w:rsidR="007B5BC7">
        <w:rPr>
          <w:sz w:val="24"/>
          <w:szCs w:val="24"/>
        </w:rPr>
        <w:t xml:space="preserve"> you can be withdrawn for lack of work. </w:t>
      </w:r>
      <w:r>
        <w:rPr>
          <w:sz w:val="24"/>
          <w:szCs w:val="24"/>
        </w:rPr>
        <w:t>At the end of the course if you have not withdrawn, you will be given an F for the course. You are</w:t>
      </w:r>
      <w:r w:rsidR="007B5BC7">
        <w:rPr>
          <w:sz w:val="24"/>
          <w:szCs w:val="24"/>
        </w:rPr>
        <w:t xml:space="preserve"> respo</w:t>
      </w:r>
      <w:r>
        <w:rPr>
          <w:sz w:val="24"/>
          <w:szCs w:val="24"/>
        </w:rPr>
        <w:t xml:space="preserve">nsible for all material covered or assigned </w:t>
      </w:r>
      <w:r w:rsidR="00835DAB">
        <w:rPr>
          <w:sz w:val="24"/>
          <w:szCs w:val="24"/>
        </w:rPr>
        <w:t xml:space="preserve">in the modules and assignments tabs for the </w:t>
      </w:r>
      <w:r>
        <w:rPr>
          <w:sz w:val="24"/>
          <w:szCs w:val="24"/>
        </w:rPr>
        <w:t>class.</w:t>
      </w:r>
    </w:p>
    <w:p w14:paraId="37175F7F" w14:textId="77777777" w:rsidR="00ED2E56" w:rsidRDefault="00ED2E56" w:rsidP="00ED2E56">
      <w:pPr>
        <w:ind w:left="720" w:right="720"/>
        <w:rPr>
          <w:sz w:val="16"/>
          <w:szCs w:val="16"/>
        </w:rPr>
      </w:pPr>
    </w:p>
    <w:p w14:paraId="16B75924" w14:textId="31BAED2C" w:rsidR="00ED2E56" w:rsidRDefault="00ED2E56" w:rsidP="00D5493F">
      <w:pPr>
        <w:ind w:right="720" w:firstLine="720"/>
        <w:rPr>
          <w:sz w:val="24"/>
          <w:szCs w:val="24"/>
        </w:rPr>
      </w:pPr>
      <w:r>
        <w:rPr>
          <w:sz w:val="24"/>
          <w:szCs w:val="24"/>
        </w:rPr>
        <w:t xml:space="preserve">Any adjustments to the assignments will be </w:t>
      </w:r>
      <w:r w:rsidR="00835DAB">
        <w:rPr>
          <w:sz w:val="24"/>
          <w:szCs w:val="24"/>
        </w:rPr>
        <w:t xml:space="preserve">sent in an </w:t>
      </w:r>
      <w:r>
        <w:rPr>
          <w:sz w:val="24"/>
          <w:szCs w:val="24"/>
        </w:rPr>
        <w:t>announce</w:t>
      </w:r>
      <w:r w:rsidR="00835DAB">
        <w:rPr>
          <w:sz w:val="24"/>
          <w:szCs w:val="24"/>
        </w:rPr>
        <w:t>ment</w:t>
      </w:r>
      <w:r>
        <w:rPr>
          <w:sz w:val="24"/>
          <w:szCs w:val="24"/>
        </w:rPr>
        <w:t xml:space="preserve">.  It is your responsibility to locate important notes, assignments and information.  Final drafts must be submitted </w:t>
      </w:r>
      <w:r w:rsidRPr="005C3D73">
        <w:rPr>
          <w:sz w:val="24"/>
          <w:szCs w:val="24"/>
          <w:u w:val="single"/>
        </w:rPr>
        <w:t>on</w:t>
      </w:r>
      <w:r w:rsidR="00835DAB" w:rsidRPr="005C3D73">
        <w:rPr>
          <w:sz w:val="24"/>
          <w:szCs w:val="24"/>
          <w:u w:val="single"/>
        </w:rPr>
        <w:t xml:space="preserve"> or before</w:t>
      </w:r>
      <w:r w:rsidR="00835DAB">
        <w:rPr>
          <w:sz w:val="24"/>
          <w:szCs w:val="24"/>
        </w:rPr>
        <w:t xml:space="preserve"> </w:t>
      </w:r>
      <w:r>
        <w:rPr>
          <w:sz w:val="24"/>
          <w:szCs w:val="24"/>
        </w:rPr>
        <w:t xml:space="preserve">the day they are due. Late </w:t>
      </w:r>
      <w:r w:rsidR="00524E97">
        <w:rPr>
          <w:sz w:val="24"/>
          <w:szCs w:val="24"/>
        </w:rPr>
        <w:t xml:space="preserve">final draft </w:t>
      </w:r>
      <w:r>
        <w:rPr>
          <w:sz w:val="24"/>
          <w:szCs w:val="24"/>
        </w:rPr>
        <w:t xml:space="preserve">essays will lose one </w:t>
      </w:r>
      <w:r w:rsidR="00524E97">
        <w:rPr>
          <w:sz w:val="24"/>
          <w:szCs w:val="24"/>
        </w:rPr>
        <w:t xml:space="preserve">letter grade or </w:t>
      </w:r>
      <w:r w:rsidR="000F65FA">
        <w:rPr>
          <w:sz w:val="24"/>
          <w:szCs w:val="24"/>
        </w:rPr>
        <w:t>10</w:t>
      </w:r>
      <w:r w:rsidR="00835DAB">
        <w:rPr>
          <w:sz w:val="24"/>
          <w:szCs w:val="24"/>
        </w:rPr>
        <w:t xml:space="preserve"> points per</w:t>
      </w:r>
      <w:r>
        <w:rPr>
          <w:sz w:val="24"/>
          <w:szCs w:val="24"/>
        </w:rPr>
        <w:t xml:space="preserve"> day they are late.  No make-up work is accepted for class assignments such as lit reviews and group questions</w:t>
      </w:r>
      <w:r w:rsidRPr="004849EA">
        <w:rPr>
          <w:color w:val="FF0000"/>
          <w:sz w:val="24"/>
          <w:szCs w:val="24"/>
        </w:rPr>
        <w:t xml:space="preserve">. </w:t>
      </w:r>
      <w:r w:rsidR="00927024">
        <w:rPr>
          <w:color w:val="FF0000"/>
          <w:sz w:val="24"/>
          <w:szCs w:val="24"/>
        </w:rPr>
        <w:t>October 27</w:t>
      </w:r>
      <w:r w:rsidR="004849EA" w:rsidRPr="004849EA">
        <w:rPr>
          <w:color w:val="FF0000"/>
          <w:sz w:val="24"/>
          <w:szCs w:val="24"/>
        </w:rPr>
        <w:t xml:space="preserve">, </w:t>
      </w:r>
      <w:r w:rsidR="003D05EF">
        <w:rPr>
          <w:color w:val="FF0000"/>
          <w:sz w:val="24"/>
          <w:szCs w:val="24"/>
        </w:rPr>
        <w:t>2023</w:t>
      </w:r>
      <w:r w:rsidRPr="004849EA">
        <w:rPr>
          <w:color w:val="FF0000"/>
          <w:sz w:val="24"/>
          <w:szCs w:val="24"/>
        </w:rPr>
        <w:t xml:space="preserve"> is the last day to withdraw from the course with a "W.”  </w:t>
      </w:r>
      <w:r>
        <w:rPr>
          <w:sz w:val="24"/>
          <w:szCs w:val="24"/>
        </w:rPr>
        <w:t xml:space="preserve">It is the student’s responsibility to withdraw from the course before or on the withdrawal deadline. Do not just </w:t>
      </w:r>
      <w:r w:rsidR="00BD49DB">
        <w:rPr>
          <w:sz w:val="24"/>
          <w:szCs w:val="24"/>
        </w:rPr>
        <w:t xml:space="preserve">log into the </w:t>
      </w:r>
      <w:r>
        <w:rPr>
          <w:sz w:val="24"/>
          <w:szCs w:val="24"/>
        </w:rPr>
        <w:t>class;</w:t>
      </w:r>
      <w:r w:rsidR="000F1A1C">
        <w:rPr>
          <w:sz w:val="24"/>
          <w:szCs w:val="24"/>
        </w:rPr>
        <w:t xml:space="preserve"> you must</w:t>
      </w:r>
      <w:r>
        <w:rPr>
          <w:sz w:val="24"/>
          <w:szCs w:val="24"/>
        </w:rPr>
        <w:t xml:space="preserve"> communicate with the instructor</w:t>
      </w:r>
      <w:r w:rsidR="00D5493F">
        <w:rPr>
          <w:sz w:val="24"/>
          <w:szCs w:val="24"/>
        </w:rPr>
        <w:t>, submit assignments and respond to your classmates</w:t>
      </w:r>
      <w:r>
        <w:rPr>
          <w:sz w:val="24"/>
          <w:szCs w:val="24"/>
        </w:rPr>
        <w:t>, or simply go</w:t>
      </w:r>
      <w:r w:rsidR="00D5493F">
        <w:rPr>
          <w:sz w:val="24"/>
          <w:szCs w:val="24"/>
        </w:rPr>
        <w:t xml:space="preserve"> online to </w:t>
      </w:r>
      <w:r>
        <w:rPr>
          <w:sz w:val="24"/>
          <w:szCs w:val="24"/>
        </w:rPr>
        <w:t>withdraw.</w:t>
      </w:r>
      <w:r w:rsidR="005C3D73">
        <w:rPr>
          <w:sz w:val="24"/>
          <w:szCs w:val="24"/>
        </w:rPr>
        <w:t xml:space="preserve"> </w:t>
      </w:r>
    </w:p>
    <w:p w14:paraId="6AB1DA16" w14:textId="77777777" w:rsidR="00AE05B4" w:rsidRPr="002B14C0" w:rsidRDefault="00AE05B4" w:rsidP="00AE05B4">
      <w:pPr>
        <w:pStyle w:val="Heading1"/>
        <w:ind w:left="-5"/>
        <w:rPr>
          <w:color w:val="2F5496" w:themeColor="accent5" w:themeShade="BF"/>
        </w:rPr>
      </w:pPr>
      <w:r w:rsidRPr="002B14C0">
        <w:rPr>
          <w:color w:val="2F5496" w:themeColor="accent5" w:themeShade="BF"/>
        </w:rPr>
        <w:t xml:space="preserve">EXPECTED STUDENT CONDUCT </w:t>
      </w:r>
    </w:p>
    <w:p w14:paraId="4408786D" w14:textId="77777777" w:rsidR="00AE05B4" w:rsidRPr="00046412" w:rsidRDefault="00AE05B4" w:rsidP="00AE05B4">
      <w:pPr>
        <w:ind w:left="715" w:right="70"/>
        <w:rPr>
          <w:sz w:val="24"/>
          <w:szCs w:val="24"/>
        </w:rPr>
      </w:pPr>
      <w:r w:rsidRPr="00046412">
        <w:rPr>
          <w:sz w:val="24"/>
          <w:szCs w:val="24"/>
        </w:rPr>
        <w:t xml:space="preserve">Students are expected to adhere to the Valencia College Student Code of Conduct (Policy 6Hx28:  8-03) located in the Valencia College Catalog. Also, the Valencia Nursing Program defined a Code of Student Nursing Professional Conduct. See the Nursing Student Handbook situated in Canvas. </w:t>
      </w:r>
    </w:p>
    <w:p w14:paraId="1400BFCC" w14:textId="77777777" w:rsidR="00AE05B4" w:rsidRPr="00A31A07" w:rsidRDefault="00AE05B4" w:rsidP="00AE05B4">
      <w:pPr>
        <w:spacing w:line="259" w:lineRule="auto"/>
        <w:ind w:left="720"/>
        <w:rPr>
          <w:sz w:val="16"/>
          <w:szCs w:val="16"/>
        </w:rPr>
      </w:pPr>
      <w:r>
        <w:rPr>
          <w:b/>
        </w:rPr>
        <w:t xml:space="preserve"> </w:t>
      </w:r>
    </w:p>
    <w:p w14:paraId="7BCAB28C" w14:textId="77777777" w:rsidR="00AE05B4" w:rsidRDefault="00AE05B4" w:rsidP="00AE05B4">
      <w:pPr>
        <w:pStyle w:val="Heading2"/>
        <w:ind w:left="715"/>
      </w:pPr>
      <w:r>
        <w:t xml:space="preserve">Communication </w:t>
      </w:r>
    </w:p>
    <w:p w14:paraId="2A30A2F7" w14:textId="77777777" w:rsidR="00AE05B4" w:rsidRPr="00046412" w:rsidRDefault="00AE05B4" w:rsidP="00AE05B4">
      <w:pPr>
        <w:ind w:left="715" w:right="70"/>
        <w:rPr>
          <w:sz w:val="24"/>
          <w:szCs w:val="24"/>
        </w:rPr>
      </w:pPr>
      <w:r w:rsidRPr="00046412">
        <w:rPr>
          <w:sz w:val="24"/>
          <w:szCs w:val="24"/>
        </w:rPr>
        <w:t xml:space="preserve">Students are expected to communicate closely with the faculty. Student concerns and issues must be communicated first with the course faculty.  </w:t>
      </w:r>
    </w:p>
    <w:p w14:paraId="26E8AC2F" w14:textId="77777777" w:rsidR="00AE05B4" w:rsidRPr="00046412" w:rsidRDefault="00AE05B4" w:rsidP="00AE05B4">
      <w:pPr>
        <w:spacing w:line="259" w:lineRule="auto"/>
        <w:ind w:left="720"/>
        <w:rPr>
          <w:sz w:val="16"/>
          <w:szCs w:val="16"/>
        </w:rPr>
      </w:pPr>
      <w:r w:rsidRPr="00046412">
        <w:rPr>
          <w:sz w:val="24"/>
          <w:szCs w:val="24"/>
        </w:rPr>
        <w:t xml:space="preserve"> </w:t>
      </w:r>
    </w:p>
    <w:p w14:paraId="4722415E" w14:textId="77777777" w:rsidR="00AE05B4" w:rsidRPr="00A31A07" w:rsidRDefault="00AE05B4" w:rsidP="00AE05B4">
      <w:pPr>
        <w:pStyle w:val="Heading2"/>
        <w:spacing w:before="0"/>
        <w:ind w:left="715"/>
        <w:rPr>
          <w:sz w:val="16"/>
          <w:szCs w:val="16"/>
        </w:rPr>
      </w:pPr>
      <w:r>
        <w:t xml:space="preserve">Attendance   </w:t>
      </w:r>
    </w:p>
    <w:p w14:paraId="08329921" w14:textId="77777777" w:rsidR="00AE05B4" w:rsidRPr="00046412" w:rsidRDefault="00AE05B4" w:rsidP="00AE05B4">
      <w:pPr>
        <w:ind w:left="715" w:right="70"/>
        <w:rPr>
          <w:sz w:val="24"/>
          <w:szCs w:val="24"/>
        </w:rPr>
      </w:pPr>
      <w:r w:rsidRPr="00046412">
        <w:rPr>
          <w:sz w:val="24"/>
          <w:szCs w:val="24"/>
        </w:rPr>
        <w:t xml:space="preserve">To comply with federal guidelines, attendance is mandatory during the first week of class.  To certify that a student is actively attending an online course or mixed-mode course that does not meet face-to-face within the no-show period, Faculty are required to document attendance by requiring students to participate in an assigned "academically-related activity" during the no-show period. If you do not submit the assigned activity or </w:t>
      </w:r>
      <w:r w:rsidRPr="00046412">
        <w:rPr>
          <w:sz w:val="24"/>
          <w:szCs w:val="24"/>
        </w:rPr>
        <w:lastRenderedPageBreak/>
        <w:t xml:space="preserve">activities by the published deadline, you will be subject to withdrawal from the course as a "no-show." </w:t>
      </w:r>
    </w:p>
    <w:p w14:paraId="182942A2" w14:textId="77777777" w:rsidR="00AE05B4" w:rsidRPr="00F4389F" w:rsidRDefault="00AE05B4" w:rsidP="00AE05B4">
      <w:pPr>
        <w:spacing w:line="259" w:lineRule="auto"/>
        <w:ind w:left="720"/>
        <w:rPr>
          <w:sz w:val="16"/>
          <w:szCs w:val="16"/>
        </w:rPr>
      </w:pPr>
      <w:r>
        <w:t xml:space="preserve"> </w:t>
      </w:r>
    </w:p>
    <w:p w14:paraId="01EE0ACF" w14:textId="6548783D" w:rsidR="00AE05B4" w:rsidRPr="00046412" w:rsidRDefault="00AE05B4" w:rsidP="00AE05B4">
      <w:pPr>
        <w:ind w:left="715" w:right="70"/>
        <w:rPr>
          <w:sz w:val="24"/>
          <w:szCs w:val="24"/>
        </w:rPr>
      </w:pPr>
      <w:r w:rsidRPr="00046412">
        <w:rPr>
          <w:sz w:val="24"/>
          <w:szCs w:val="24"/>
        </w:rPr>
        <w:t>Students are expected to attend all classes and clinical in this course and will be documented. Attendance is required with the first class meeting. If the student does not attend the first class meeting, the student may be withdrawn from the class as a "no-show." If the student is withdrawn as a "no-show," the student will be financially responsible for the class, and a final grade of "W" (Withdrawal No-Show) will appear on the transcript for the course</w:t>
      </w:r>
      <w:r w:rsidR="00CE6FF7">
        <w:rPr>
          <w:sz w:val="24"/>
          <w:szCs w:val="24"/>
        </w:rPr>
        <w:t xml:space="preserve"> and subject to losing financial aid</w:t>
      </w:r>
      <w:r w:rsidRPr="00046412">
        <w:rPr>
          <w:sz w:val="24"/>
          <w:szCs w:val="24"/>
        </w:rPr>
        <w:t xml:space="preserve">.  </w:t>
      </w:r>
    </w:p>
    <w:p w14:paraId="24216564" w14:textId="77777777" w:rsidR="00AE05B4" w:rsidRPr="00046412" w:rsidRDefault="00AE05B4" w:rsidP="00AE05B4">
      <w:pPr>
        <w:spacing w:line="259" w:lineRule="auto"/>
        <w:ind w:left="720"/>
        <w:rPr>
          <w:sz w:val="24"/>
          <w:szCs w:val="24"/>
        </w:rPr>
      </w:pPr>
      <w:r w:rsidRPr="00046412">
        <w:rPr>
          <w:sz w:val="24"/>
          <w:szCs w:val="24"/>
        </w:rPr>
        <w:t xml:space="preserve"> </w:t>
      </w:r>
    </w:p>
    <w:p w14:paraId="303B7E08" w14:textId="233C0B51" w:rsidR="00AE05B4" w:rsidRPr="00046412" w:rsidRDefault="00AE05B4" w:rsidP="00AE05B4">
      <w:pPr>
        <w:ind w:left="715" w:right="70"/>
        <w:rPr>
          <w:sz w:val="24"/>
          <w:szCs w:val="24"/>
        </w:rPr>
      </w:pPr>
      <w:r w:rsidRPr="00046412">
        <w:rPr>
          <w:sz w:val="24"/>
          <w:szCs w:val="24"/>
        </w:rPr>
        <w:t xml:space="preserve">  More than two classroom absences will be considered excessive and may jeopardize success in this course. Excessive absences may result in being withdrawn from the course. The professor can withdraw a student from a course for excessive absences without student permission or prior notification of excessive absences. </w:t>
      </w:r>
    </w:p>
    <w:p w14:paraId="755EB512" w14:textId="77777777" w:rsidR="00AE05B4" w:rsidRPr="00046412" w:rsidRDefault="00AE05B4" w:rsidP="00AE05B4">
      <w:pPr>
        <w:spacing w:line="259" w:lineRule="auto"/>
        <w:ind w:left="720"/>
        <w:rPr>
          <w:sz w:val="24"/>
          <w:szCs w:val="24"/>
        </w:rPr>
      </w:pPr>
      <w:r w:rsidRPr="00046412">
        <w:rPr>
          <w:sz w:val="24"/>
          <w:szCs w:val="24"/>
        </w:rPr>
        <w:t xml:space="preserve"> </w:t>
      </w:r>
    </w:p>
    <w:p w14:paraId="4D556E45" w14:textId="77777777" w:rsidR="00AE05B4" w:rsidRPr="00046412" w:rsidRDefault="00AE05B4" w:rsidP="00AE05B4">
      <w:pPr>
        <w:ind w:left="715" w:right="70"/>
        <w:rPr>
          <w:sz w:val="24"/>
          <w:szCs w:val="24"/>
        </w:rPr>
      </w:pPr>
      <w:r w:rsidRPr="00046412">
        <w:rPr>
          <w:sz w:val="24"/>
          <w:szCs w:val="24"/>
        </w:rPr>
        <w:t xml:space="preserve">If you are unable to participate in the course due to illness, family emergency, etc., please communicate with Dr. Selitto as soon as possible to create a plan to complete any missed assignments so that your learning can progress in your course. In the case of a prolonged online absence, please communicate with Dr. Selitto as soon as possible to create a plan for the best course of action. </w:t>
      </w:r>
    </w:p>
    <w:p w14:paraId="61743B49" w14:textId="77777777" w:rsidR="00AE05B4" w:rsidRPr="00F4389F" w:rsidRDefault="00AE05B4" w:rsidP="00AE05B4">
      <w:pPr>
        <w:ind w:left="715" w:right="70"/>
        <w:rPr>
          <w:sz w:val="16"/>
          <w:szCs w:val="16"/>
        </w:rPr>
      </w:pPr>
    </w:p>
    <w:p w14:paraId="431340C7" w14:textId="77777777" w:rsidR="00AE05B4" w:rsidRDefault="00AE05B4" w:rsidP="00AE05B4">
      <w:pPr>
        <w:pStyle w:val="Heading2"/>
        <w:ind w:left="715"/>
      </w:pPr>
      <w:r>
        <w:t xml:space="preserve">Recording and Media </w:t>
      </w:r>
    </w:p>
    <w:p w14:paraId="54A8E34A" w14:textId="2839B399" w:rsidR="00AE05B4" w:rsidRDefault="00AE05B4" w:rsidP="00AE05B4">
      <w:pPr>
        <w:ind w:left="715" w:right="70"/>
        <w:rPr>
          <w:sz w:val="24"/>
          <w:szCs w:val="24"/>
        </w:rPr>
      </w:pPr>
      <w:r w:rsidRPr="00046412">
        <w:rPr>
          <w:sz w:val="24"/>
          <w:szCs w:val="24"/>
        </w:rPr>
        <w:t xml:space="preserve">Photography, audio and video recording of lectures or presentations are subject to approval by the faculty. Posting of faculty photos, audio, and video recording to any social media, i.e., Facebook, YouTube, Twitter, is not permitted.  </w:t>
      </w:r>
    </w:p>
    <w:p w14:paraId="7F6EB5AF" w14:textId="77777777" w:rsidR="00CE6FF7" w:rsidRPr="00046412" w:rsidRDefault="00CE6FF7" w:rsidP="00AE05B4">
      <w:pPr>
        <w:ind w:left="715" w:right="70"/>
        <w:rPr>
          <w:sz w:val="24"/>
          <w:szCs w:val="24"/>
        </w:rPr>
      </w:pPr>
    </w:p>
    <w:p w14:paraId="6E247548" w14:textId="77777777" w:rsidR="00AE05B4" w:rsidRPr="002B14C0" w:rsidRDefault="00AE05B4" w:rsidP="00AE05B4">
      <w:pPr>
        <w:spacing w:after="78" w:line="259" w:lineRule="auto"/>
        <w:rPr>
          <w:sz w:val="26"/>
          <w:szCs w:val="26"/>
        </w:rPr>
      </w:pPr>
      <w:r>
        <w:t xml:space="preserve"> </w:t>
      </w:r>
      <w:r w:rsidRPr="002B14C0">
        <w:rPr>
          <w:color w:val="2F5496" w:themeColor="accent5" w:themeShade="BF"/>
          <w:sz w:val="26"/>
          <w:szCs w:val="26"/>
        </w:rPr>
        <w:t xml:space="preserve">Office for Students with Disabilities (OSD)  </w:t>
      </w:r>
    </w:p>
    <w:p w14:paraId="07B43E7A" w14:textId="77777777" w:rsidR="00AE05B4" w:rsidRPr="00046412" w:rsidRDefault="00AE05B4" w:rsidP="00AE05B4">
      <w:pPr>
        <w:ind w:left="715" w:right="70"/>
        <w:rPr>
          <w:sz w:val="24"/>
          <w:szCs w:val="24"/>
        </w:rPr>
      </w:pPr>
      <w:r w:rsidRPr="00046412">
        <w:rPr>
          <w:sz w:val="24"/>
          <w:szCs w:val="24"/>
        </w:rPr>
        <w:t xml:space="preserve">Students with disabilities who qualify for academic accommodations must provide a Notification to Instructor (NTI) form from the Office for Students with Disabilities (OSD) and discuss specific needs with the professor before the exam. Please refer to the Student Nursing Handbook regarding Students Requiring Additional time/Distraction Free Environments. </w:t>
      </w:r>
    </w:p>
    <w:p w14:paraId="28CD706A" w14:textId="77777777" w:rsidR="00AE05B4" w:rsidRPr="00046412" w:rsidRDefault="00AE05B4" w:rsidP="00AE05B4">
      <w:pPr>
        <w:spacing w:line="259" w:lineRule="auto"/>
        <w:ind w:left="730"/>
        <w:rPr>
          <w:color w:val="0000FF"/>
          <w:sz w:val="24"/>
          <w:szCs w:val="24"/>
        </w:rPr>
      </w:pPr>
      <w:r w:rsidRPr="00046412">
        <w:rPr>
          <w:color w:val="0000FF"/>
          <w:sz w:val="24"/>
          <w:szCs w:val="24"/>
          <w:u w:val="single" w:color="0000FF"/>
        </w:rPr>
        <w:t>Visit the Office for Students with Disabilities services information page online.</w:t>
      </w:r>
      <w:r w:rsidRPr="00046412">
        <w:rPr>
          <w:color w:val="0000FF"/>
          <w:sz w:val="24"/>
          <w:szCs w:val="24"/>
        </w:rPr>
        <w:t xml:space="preserve">  </w:t>
      </w:r>
    </w:p>
    <w:p w14:paraId="6C5E5EC8" w14:textId="77777777" w:rsidR="00AE05B4" w:rsidRPr="00046412" w:rsidRDefault="00AE05B4" w:rsidP="00AE05B4">
      <w:pPr>
        <w:spacing w:line="259" w:lineRule="auto"/>
        <w:ind w:left="730"/>
        <w:rPr>
          <w:color w:val="0000FF"/>
          <w:sz w:val="24"/>
          <w:szCs w:val="24"/>
        </w:rPr>
      </w:pPr>
      <w:r w:rsidRPr="00046412">
        <w:rPr>
          <w:rFonts w:ascii="Helvetica" w:hAnsi="Helvetica" w:cs="Helvetica"/>
          <w:color w:val="2D3B45"/>
          <w:sz w:val="24"/>
          <w:szCs w:val="24"/>
          <w:shd w:val="clear" w:color="auto" w:fill="FFFFFF"/>
        </w:rPr>
        <w:t>  </w:t>
      </w:r>
      <w:hyperlink r:id="rId13" w:tgtFrame="_blank" w:history="1">
        <w:r w:rsidRPr="00046412">
          <w:rPr>
            <w:rStyle w:val="Hyperlink"/>
            <w:rFonts w:ascii="Helvetica" w:eastAsiaTheme="majorEastAsia" w:hAnsi="Helvetica" w:cs="Helvetica"/>
            <w:sz w:val="24"/>
            <w:szCs w:val="24"/>
            <w:shd w:val="clear" w:color="auto" w:fill="FFFFFF"/>
          </w:rPr>
          <w:t>https://valenciacollege.edu/students/office-for-students-with-disabilities/</w:t>
        </w:r>
        <w:r w:rsidRPr="00046412">
          <w:rPr>
            <w:rStyle w:val="screenreader-only"/>
            <w:rFonts w:ascii="Helvetica" w:hAnsi="Helvetica" w:cs="Helvetica"/>
            <w:color w:val="0000FF"/>
            <w:sz w:val="24"/>
            <w:szCs w:val="24"/>
            <w:u w:val="single"/>
            <w:bdr w:val="none" w:sz="0" w:space="0" w:color="auto" w:frame="1"/>
            <w:shd w:val="clear" w:color="auto" w:fill="FFFFFF"/>
          </w:rPr>
          <w:t>Links to an external site.</w:t>
        </w:r>
      </w:hyperlink>
    </w:p>
    <w:p w14:paraId="7B671B69" w14:textId="77777777" w:rsidR="00AE05B4" w:rsidRPr="002B14C0" w:rsidRDefault="00AE05B4" w:rsidP="00AE05B4">
      <w:pPr>
        <w:pStyle w:val="Heading2"/>
        <w:rPr>
          <w:color w:val="2F5496" w:themeColor="accent5" w:themeShade="BF"/>
        </w:rPr>
      </w:pPr>
      <w:r w:rsidRPr="002B14C0">
        <w:rPr>
          <w:color w:val="2F5496" w:themeColor="accent5" w:themeShade="BF"/>
        </w:rPr>
        <w:t xml:space="preserve">Financial Aid Services </w:t>
      </w:r>
    </w:p>
    <w:p w14:paraId="3D93759E" w14:textId="77777777" w:rsidR="00AE05B4" w:rsidRPr="00046412" w:rsidRDefault="00AE05B4" w:rsidP="00AE05B4">
      <w:pPr>
        <w:ind w:left="715" w:right="70"/>
        <w:rPr>
          <w:sz w:val="24"/>
          <w:szCs w:val="24"/>
        </w:rPr>
      </w:pPr>
      <w:r w:rsidRPr="00046412">
        <w:rPr>
          <w:sz w:val="24"/>
          <w:szCs w:val="24"/>
        </w:rPr>
        <w:t xml:space="preserve">All admitted students are assigned an Atlas account accessible at atlas.valenciacollege.edu. Access to your confidential status of financial assistance can be obtained from your Valencia Atlas account. Log in to </w:t>
      </w:r>
    </w:p>
    <w:p w14:paraId="65339654" w14:textId="3B39B123" w:rsidR="00AE05B4" w:rsidRPr="00046412" w:rsidRDefault="00AE05B4" w:rsidP="00AE05B4">
      <w:pPr>
        <w:ind w:left="715" w:right="70"/>
        <w:rPr>
          <w:b/>
          <w:sz w:val="24"/>
          <w:szCs w:val="24"/>
        </w:rPr>
      </w:pPr>
      <w:r w:rsidRPr="00046412">
        <w:rPr>
          <w:sz w:val="24"/>
          <w:szCs w:val="24"/>
        </w:rPr>
        <w:t>Atlas using your PIN. Click on the Student Tab, then click on Financial Aid found under STUDENT RESOURCES, then click on My Financial Aid. Information about Valencia's financial aid programs, as well as copies of all required forms, can be found on this website. Use the navigation bar on the left side of this page.</w:t>
      </w:r>
      <w:r w:rsidRPr="00046412">
        <w:rPr>
          <w:b/>
          <w:sz w:val="24"/>
          <w:szCs w:val="24"/>
        </w:rPr>
        <w:t xml:space="preserve"> </w:t>
      </w:r>
      <w:r w:rsidRPr="00046412">
        <w:rPr>
          <w:sz w:val="24"/>
          <w:szCs w:val="24"/>
        </w:rPr>
        <w:t>You may also access Financial Aid advising in person and discuss individual circumstances through in-person confidential visits. Visit the Answer Center on your campus. The Answer Center is open Monday through Thursday from 8 AM until 6 PM and on Friday from 9 AM until 5 PM.</w:t>
      </w:r>
      <w:r w:rsidRPr="00046412">
        <w:rPr>
          <w:b/>
          <w:sz w:val="24"/>
          <w:szCs w:val="24"/>
        </w:rPr>
        <w:t xml:space="preserve"> </w:t>
      </w:r>
    </w:p>
    <w:p w14:paraId="071B0B6E" w14:textId="77777777" w:rsidR="00AE05B4" w:rsidRPr="00046412" w:rsidRDefault="00AE05B4" w:rsidP="00AE05B4">
      <w:pPr>
        <w:ind w:left="715" w:right="70"/>
        <w:rPr>
          <w:sz w:val="24"/>
          <w:szCs w:val="24"/>
        </w:rPr>
      </w:pPr>
      <w:r w:rsidRPr="00046412">
        <w:rPr>
          <w:rFonts w:ascii="Helvetica" w:hAnsi="Helvetica" w:cs="Helvetica"/>
          <w:color w:val="2D3B45"/>
          <w:sz w:val="24"/>
          <w:szCs w:val="24"/>
          <w:shd w:val="clear" w:color="auto" w:fill="FFFFFF"/>
        </w:rPr>
        <w:lastRenderedPageBreak/>
        <w:t>  </w:t>
      </w:r>
      <w:hyperlink r:id="rId14" w:tgtFrame="_blank" w:history="1">
        <w:r w:rsidRPr="00046412">
          <w:rPr>
            <w:rStyle w:val="Hyperlink"/>
            <w:rFonts w:ascii="Helvetica" w:eastAsiaTheme="majorEastAsia" w:hAnsi="Helvetica" w:cs="Helvetica"/>
            <w:sz w:val="24"/>
            <w:szCs w:val="24"/>
            <w:shd w:val="clear" w:color="auto" w:fill="FFFFFF"/>
          </w:rPr>
          <w:t>https://valenciacollege.edu/finaid/</w:t>
        </w:r>
      </w:hyperlink>
    </w:p>
    <w:p w14:paraId="3392388E" w14:textId="77777777" w:rsidR="00AE05B4" w:rsidRDefault="00AE05B4" w:rsidP="00AE05B4">
      <w:pPr>
        <w:spacing w:line="259" w:lineRule="auto"/>
        <w:ind w:left="720"/>
      </w:pPr>
      <w:r>
        <w:rPr>
          <w:b/>
        </w:rPr>
        <w:t xml:space="preserve"> </w:t>
      </w:r>
    </w:p>
    <w:p w14:paraId="0B905EE7" w14:textId="77777777" w:rsidR="00AE05B4" w:rsidRPr="002B14C0" w:rsidRDefault="00AE05B4" w:rsidP="00AE05B4">
      <w:pPr>
        <w:pStyle w:val="Heading2"/>
        <w:rPr>
          <w:b/>
          <w:color w:val="2F5496" w:themeColor="accent5" w:themeShade="BF"/>
        </w:rPr>
      </w:pPr>
      <w:r w:rsidRPr="002B14C0">
        <w:rPr>
          <w:color w:val="2F5496" w:themeColor="accent5" w:themeShade="BF"/>
        </w:rPr>
        <w:t xml:space="preserve">Career Counseling </w:t>
      </w:r>
    </w:p>
    <w:p w14:paraId="3C958A0D" w14:textId="77777777" w:rsidR="00AE05B4" w:rsidRPr="00046412" w:rsidRDefault="00AE05B4" w:rsidP="00AE05B4">
      <w:pPr>
        <w:ind w:left="715" w:right="70"/>
        <w:rPr>
          <w:sz w:val="24"/>
          <w:szCs w:val="24"/>
        </w:rPr>
      </w:pPr>
      <w:r>
        <w:t xml:space="preserve">The Career Centers contribute to academic and career success by providing services and resources that </w:t>
      </w:r>
      <w:r w:rsidRPr="00046412">
        <w:rPr>
          <w:sz w:val="24"/>
          <w:szCs w:val="24"/>
        </w:rPr>
        <w:t xml:space="preserve">allow students to explore career options, set career &amp; personal goals, and develop employability skills. </w:t>
      </w:r>
      <w:r w:rsidRPr="00046412">
        <w:rPr>
          <w:color w:val="0000FF"/>
          <w:sz w:val="24"/>
          <w:szCs w:val="24"/>
          <w:u w:val="single" w:color="0000FF"/>
        </w:rPr>
        <w:t>Visit the Career Counseling services information page online</w:t>
      </w:r>
      <w:r w:rsidRPr="00046412">
        <w:rPr>
          <w:sz w:val="24"/>
          <w:szCs w:val="24"/>
        </w:rPr>
        <w:t xml:space="preserve"> </w:t>
      </w:r>
    </w:p>
    <w:p w14:paraId="4FDDEF29" w14:textId="77777777" w:rsidR="00AE05B4" w:rsidRDefault="00AE05B4" w:rsidP="00AE05B4">
      <w:pPr>
        <w:ind w:left="715" w:right="70"/>
      </w:pPr>
      <w:r w:rsidRPr="00046412">
        <w:rPr>
          <w:rFonts w:ascii="Helvetica" w:hAnsi="Helvetica" w:cs="Helvetica"/>
          <w:color w:val="2D3B45"/>
          <w:sz w:val="24"/>
          <w:szCs w:val="24"/>
          <w:shd w:val="clear" w:color="auto" w:fill="FFFFFF"/>
        </w:rPr>
        <w:t>       </w:t>
      </w:r>
      <w:hyperlink r:id="rId15" w:tgtFrame="_blank" w:history="1">
        <w:r w:rsidRPr="00046412">
          <w:rPr>
            <w:rStyle w:val="Hyperlink"/>
            <w:rFonts w:ascii="Helvetica" w:eastAsiaTheme="majorEastAsia" w:hAnsi="Helvetica" w:cs="Helvetica"/>
            <w:sz w:val="24"/>
            <w:szCs w:val="24"/>
            <w:shd w:val="clear" w:color="auto" w:fill="FFFFFF"/>
          </w:rPr>
          <w:t>https://valenciacollege.edu/students/advising-counseling/</w:t>
        </w:r>
      </w:hyperlink>
    </w:p>
    <w:p w14:paraId="102CDAF4" w14:textId="77777777" w:rsidR="00AE05B4" w:rsidRDefault="00AE05B4" w:rsidP="00AE05B4">
      <w:pPr>
        <w:spacing w:line="259" w:lineRule="auto"/>
        <w:ind w:left="720"/>
      </w:pPr>
      <w:r>
        <w:t xml:space="preserve"> </w:t>
      </w:r>
    </w:p>
    <w:p w14:paraId="23D87B10" w14:textId="4B298DB5" w:rsidR="00AE05B4" w:rsidRPr="00A964E1" w:rsidRDefault="00AE05B4" w:rsidP="00AE05B4">
      <w:pPr>
        <w:spacing w:after="4" w:line="250" w:lineRule="auto"/>
        <w:rPr>
          <w:sz w:val="26"/>
          <w:szCs w:val="26"/>
        </w:rPr>
      </w:pPr>
      <w:r w:rsidRPr="00A964E1">
        <w:rPr>
          <w:color w:val="2E74B5" w:themeColor="accent1" w:themeShade="BF"/>
          <w:sz w:val="26"/>
          <w:szCs w:val="26"/>
        </w:rPr>
        <w:t xml:space="preserve"> </w:t>
      </w:r>
      <w:r w:rsidRPr="002B14C0">
        <w:rPr>
          <w:color w:val="2F5496" w:themeColor="accent5" w:themeShade="BF"/>
          <w:sz w:val="26"/>
          <w:szCs w:val="26"/>
        </w:rPr>
        <w:t>Learning Support (tutori</w:t>
      </w:r>
      <w:r>
        <w:rPr>
          <w:color w:val="2F5496" w:themeColor="accent5" w:themeShade="BF"/>
          <w:sz w:val="26"/>
          <w:szCs w:val="26"/>
        </w:rPr>
        <w:t>ng, library, and tech support)</w:t>
      </w:r>
    </w:p>
    <w:p w14:paraId="42F5E609" w14:textId="77777777" w:rsidR="00AE05B4" w:rsidRPr="00046412" w:rsidRDefault="00AE05B4" w:rsidP="00AE05B4">
      <w:pPr>
        <w:spacing w:line="259" w:lineRule="auto"/>
        <w:ind w:left="660"/>
        <w:rPr>
          <w:sz w:val="24"/>
          <w:szCs w:val="24"/>
        </w:rPr>
      </w:pPr>
      <w:r w:rsidRPr="00046412">
        <w:rPr>
          <w:sz w:val="24"/>
          <w:szCs w:val="24"/>
        </w:rPr>
        <w:t xml:space="preserve">Distance Tutoring &amp; Technology Support at Valencia: You can easily access Valencia's free distance tutoring and tech support from a computer, laptop, or mobile device. </w:t>
      </w:r>
    </w:p>
    <w:p w14:paraId="6E86BD36" w14:textId="77777777" w:rsidR="00AE05B4" w:rsidRPr="00046412" w:rsidRDefault="00AE05B4" w:rsidP="00AE05B4">
      <w:pPr>
        <w:spacing w:line="259" w:lineRule="auto"/>
        <w:ind w:left="660"/>
        <w:rPr>
          <w:sz w:val="24"/>
          <w:szCs w:val="24"/>
        </w:rPr>
      </w:pPr>
      <w:r w:rsidRPr="00046412">
        <w:rPr>
          <w:sz w:val="24"/>
          <w:szCs w:val="24"/>
        </w:rPr>
        <w:t xml:space="preserve"> </w:t>
      </w:r>
    </w:p>
    <w:p w14:paraId="4215A792" w14:textId="77777777" w:rsidR="00AE05B4" w:rsidRPr="00046412" w:rsidRDefault="00AE05B4" w:rsidP="00AE05B4">
      <w:pPr>
        <w:ind w:left="670" w:right="70"/>
        <w:rPr>
          <w:sz w:val="24"/>
          <w:szCs w:val="24"/>
        </w:rPr>
      </w:pPr>
      <w:r w:rsidRPr="00046412">
        <w:rPr>
          <w:sz w:val="24"/>
          <w:szCs w:val="24"/>
        </w:rPr>
        <w:t xml:space="preserve">Distance tutoring services are provided entirely online via Zoom.   Through this service, you will receive real-time assistance via a Valencia tutor.  Online tutoring is offered in mathematics, sciences, accounting &amp; economics, computer programming, EAP and foreign languages, and writing. </w:t>
      </w:r>
    </w:p>
    <w:p w14:paraId="53CA55B1" w14:textId="77777777" w:rsidR="00AE05B4" w:rsidRPr="00046412" w:rsidRDefault="00AE05B4" w:rsidP="00AE05B4">
      <w:pPr>
        <w:spacing w:line="259" w:lineRule="auto"/>
        <w:ind w:left="660"/>
        <w:rPr>
          <w:sz w:val="24"/>
          <w:szCs w:val="24"/>
        </w:rPr>
      </w:pPr>
      <w:r w:rsidRPr="00046412">
        <w:rPr>
          <w:sz w:val="24"/>
          <w:szCs w:val="24"/>
        </w:rPr>
        <w:t xml:space="preserve"> </w:t>
      </w:r>
    </w:p>
    <w:p w14:paraId="14465659" w14:textId="77777777" w:rsidR="00AE05B4" w:rsidRPr="00046412" w:rsidRDefault="00AE05B4" w:rsidP="00AE05B4">
      <w:pPr>
        <w:ind w:left="670" w:right="70"/>
        <w:rPr>
          <w:sz w:val="24"/>
          <w:szCs w:val="24"/>
        </w:rPr>
      </w:pPr>
      <w:r w:rsidRPr="00046412">
        <w:rPr>
          <w:sz w:val="24"/>
          <w:szCs w:val="24"/>
        </w:rPr>
        <w:t xml:space="preserve">Online Learning Technology Support services are also available. Students can receive assistance with navigating: Canvas, OneDrive, Zoom, YouTube, and Microsoft Office (Word, Excel, &amp; PowerPoint).  Support is also provided for video editing (via iMovie and Movie Maker) and converting documents from a Mac to PC.  Tech support is available live (on-demand) via Zoom, by appointment, or via email.   Students are encouraged to use the 24/7 Canvas Help located inside Canvas by clicking on the "Help" icon. </w:t>
      </w:r>
    </w:p>
    <w:p w14:paraId="696B4F26" w14:textId="77777777" w:rsidR="00AE05B4" w:rsidRPr="00046412" w:rsidRDefault="00AE05B4" w:rsidP="00AE05B4">
      <w:pPr>
        <w:spacing w:line="259" w:lineRule="auto"/>
        <w:ind w:left="660"/>
        <w:rPr>
          <w:sz w:val="16"/>
          <w:szCs w:val="16"/>
        </w:rPr>
      </w:pPr>
      <w:r w:rsidRPr="00046412">
        <w:rPr>
          <w:sz w:val="24"/>
          <w:szCs w:val="24"/>
        </w:rPr>
        <w:t xml:space="preserve"> </w:t>
      </w:r>
    </w:p>
    <w:p w14:paraId="54C85532" w14:textId="77777777" w:rsidR="00AE05B4" w:rsidRDefault="00AE05B4" w:rsidP="00AE05B4">
      <w:pPr>
        <w:ind w:left="670"/>
      </w:pPr>
      <w:r w:rsidRPr="00046412">
        <w:rPr>
          <w:sz w:val="24"/>
          <w:szCs w:val="24"/>
        </w:rPr>
        <w:t xml:space="preserve">To get started using Distance Tutoring and Learning Technology Support services, please visit </w:t>
      </w:r>
      <w:hyperlink r:id="rId16" w:history="1">
        <w:r w:rsidRPr="00046412">
          <w:rPr>
            <w:rStyle w:val="Hyperlink"/>
            <w:sz w:val="24"/>
            <w:szCs w:val="24"/>
          </w:rPr>
          <w:t>www.valenciacollege.edu/tutoring</w:t>
        </w:r>
      </w:hyperlink>
      <w:r w:rsidRPr="00046412">
        <w:rPr>
          <w:sz w:val="24"/>
          <w:szCs w:val="24"/>
        </w:rPr>
        <w:t>.   Through this site, you can view the schedule of tutors/tech support assistants, find available times, learn more about the services, and access a collection of supplemental</w:t>
      </w:r>
      <w:r>
        <w:t xml:space="preserve"> resources that are available 24/7. Hours of Operation: Monday-Friday: 8 AM – 10 PM, Saturday &amp; Sunday: 9 AM – 7 PM </w:t>
      </w:r>
    </w:p>
    <w:p w14:paraId="24794AB0" w14:textId="77777777" w:rsidR="00AE05B4" w:rsidRDefault="00AE05B4" w:rsidP="00AE05B4">
      <w:pPr>
        <w:pStyle w:val="NormalWeb"/>
        <w:shd w:val="clear" w:color="auto" w:fill="FFFFFF"/>
        <w:spacing w:before="0" w:beforeAutospacing="0" w:after="0" w:afterAutospacing="0"/>
        <w:rPr>
          <w:rFonts w:ascii="Helvetica" w:hAnsi="Helvetica" w:cs="Helvetica"/>
          <w:color w:val="2D3B45"/>
        </w:rPr>
      </w:pPr>
      <w:r>
        <w:rPr>
          <w:rFonts w:ascii="Helvetica" w:hAnsi="Helvetica" w:cs="Helvetica"/>
          <w:color w:val="2D3B45"/>
        </w:rPr>
        <w:t>       </w:t>
      </w:r>
      <w:hyperlink r:id="rId17" w:tgtFrame="_blank" w:history="1">
        <w:r>
          <w:rPr>
            <w:rStyle w:val="Hyperlink"/>
            <w:rFonts w:ascii="Helvetica" w:eastAsiaTheme="majorEastAsia" w:hAnsi="Helvetica" w:cs="Helvetica"/>
          </w:rPr>
          <w:t>https://valenciacollege.edu/students/library/</w:t>
        </w:r>
        <w:r>
          <w:rPr>
            <w:rStyle w:val="screenreader-only"/>
            <w:rFonts w:ascii="Helvetica" w:eastAsiaTheme="majorEastAsia" w:hAnsi="Helvetica" w:cs="Helvetica"/>
            <w:color w:val="0000FF"/>
            <w:u w:val="single"/>
            <w:bdr w:val="none" w:sz="0" w:space="0" w:color="auto" w:frame="1"/>
          </w:rPr>
          <w:t>Links to an external site.</w:t>
        </w:r>
      </w:hyperlink>
    </w:p>
    <w:p w14:paraId="5C330E83" w14:textId="77777777" w:rsidR="00AE05B4" w:rsidRDefault="00AE05B4" w:rsidP="00AE05B4">
      <w:pPr>
        <w:pStyle w:val="NormalWeb"/>
        <w:shd w:val="clear" w:color="auto" w:fill="FFFFFF"/>
        <w:spacing w:before="0" w:beforeAutospacing="0" w:after="0" w:afterAutospacing="0"/>
        <w:rPr>
          <w:rFonts w:ascii="Helvetica" w:hAnsi="Helvetica" w:cs="Helvetica"/>
          <w:color w:val="2D3B45"/>
        </w:rPr>
      </w:pPr>
      <w:r>
        <w:rPr>
          <w:rFonts w:ascii="Helvetica" w:hAnsi="Helvetica" w:cs="Helvetica"/>
          <w:color w:val="2D3B45"/>
        </w:rPr>
        <w:t>             </w:t>
      </w:r>
      <w:hyperlink r:id="rId18" w:tgtFrame="_blank" w:history="1">
        <w:r>
          <w:rPr>
            <w:rStyle w:val="Hyperlink"/>
            <w:rFonts w:ascii="Helvetica" w:eastAsiaTheme="majorEastAsia" w:hAnsi="Helvetica" w:cs="Helvetica"/>
          </w:rPr>
          <w:t>https://valenciacollege.edu/employees/office-of-information-technology/network-and-info-security-services/service-desk/</w:t>
        </w:r>
        <w:r>
          <w:rPr>
            <w:rStyle w:val="screenreader-only"/>
            <w:rFonts w:ascii="Helvetica" w:eastAsiaTheme="majorEastAsia" w:hAnsi="Helvetica" w:cs="Helvetica"/>
            <w:color w:val="0000FF"/>
            <w:u w:val="single"/>
            <w:bdr w:val="none" w:sz="0" w:space="0" w:color="auto" w:frame="1"/>
          </w:rPr>
          <w:t>Links to an external site.</w:t>
        </w:r>
      </w:hyperlink>
    </w:p>
    <w:p w14:paraId="2DC0A9DB" w14:textId="77777777" w:rsidR="00AE05B4" w:rsidRPr="002B14C0" w:rsidRDefault="00AE05B4" w:rsidP="00AE05B4">
      <w:pPr>
        <w:pStyle w:val="Heading1"/>
        <w:ind w:left="-5"/>
        <w:rPr>
          <w:color w:val="2F5496" w:themeColor="accent5" w:themeShade="BF"/>
        </w:rPr>
      </w:pPr>
      <w:r w:rsidRPr="002B14C0">
        <w:rPr>
          <w:color w:val="2F5496" w:themeColor="accent5" w:themeShade="BF"/>
        </w:rPr>
        <w:t xml:space="preserve">BayCare Student Assistance Services </w:t>
      </w:r>
    </w:p>
    <w:p w14:paraId="53411079" w14:textId="77777777" w:rsidR="00AE05B4" w:rsidRPr="00046412" w:rsidRDefault="00AE05B4" w:rsidP="00AE05B4">
      <w:pPr>
        <w:spacing w:after="235"/>
        <w:ind w:left="715" w:right="70"/>
        <w:rPr>
          <w:sz w:val="24"/>
          <w:szCs w:val="24"/>
        </w:rPr>
      </w:pPr>
      <w:r w:rsidRPr="00046412">
        <w:rPr>
          <w:sz w:val="24"/>
          <w:szCs w:val="24"/>
        </w:rPr>
        <w:t xml:space="preserve">Valencia College has contracted with a private and confidential counseling service to provide short-term assistance to credit students who need to resolve problems that are affecting their college performance. Examples might include stress, relationship/family issues, alcohol/drug problems, eating disorders, depression, and gender issues. </w:t>
      </w:r>
    </w:p>
    <w:p w14:paraId="0221CA9A" w14:textId="77777777" w:rsidR="00AE05B4" w:rsidRPr="00046412" w:rsidRDefault="00AE05B4" w:rsidP="00AE05B4">
      <w:pPr>
        <w:spacing w:after="235"/>
        <w:ind w:left="715" w:right="70"/>
        <w:rPr>
          <w:sz w:val="24"/>
          <w:szCs w:val="24"/>
        </w:rPr>
      </w:pPr>
      <w:r w:rsidRPr="00046412">
        <w:rPr>
          <w:sz w:val="24"/>
          <w:szCs w:val="24"/>
        </w:rPr>
        <w:t xml:space="preserve">Students who are experiencing any of these issues and who are enrolled in credit classes at Valencia should call the toll-free number 1-800-878-5470 to speak to a professional counselor. If needed, the counselor may refer the student to appropriate resources or to talk about face-to-face with a licensed counselor. For more information, call or visit a Counselor in the Advising Center on any campus. </w:t>
      </w:r>
    </w:p>
    <w:p w14:paraId="656624D9" w14:textId="77777777" w:rsidR="00AE05B4" w:rsidRPr="00046412" w:rsidRDefault="00AE05B4" w:rsidP="00AE05B4">
      <w:pPr>
        <w:ind w:left="715" w:right="70"/>
        <w:rPr>
          <w:sz w:val="24"/>
          <w:szCs w:val="24"/>
        </w:rPr>
      </w:pPr>
      <w:r w:rsidRPr="00046412">
        <w:rPr>
          <w:sz w:val="24"/>
          <w:szCs w:val="24"/>
        </w:rPr>
        <w:lastRenderedPageBreak/>
        <w:t xml:space="preserve">BayCare services can also be reached through Video Relay Interpreters, Telecommunications Relay Service (TRS), at (800) 878-5470, or via email at </w:t>
      </w:r>
      <w:r w:rsidRPr="00046412">
        <w:rPr>
          <w:color w:val="777777"/>
          <w:sz w:val="24"/>
          <w:szCs w:val="24"/>
          <w:u w:val="single" w:color="777777"/>
        </w:rPr>
        <w:t>BayCareSAP@baycare.org</w:t>
      </w:r>
      <w:r w:rsidRPr="00046412">
        <w:rPr>
          <w:sz w:val="24"/>
          <w:szCs w:val="24"/>
        </w:rPr>
        <w:t xml:space="preserve">. </w:t>
      </w:r>
    </w:p>
    <w:p w14:paraId="1AA08DCD" w14:textId="77777777" w:rsidR="00AE05B4" w:rsidRPr="00046412" w:rsidRDefault="00AE05B4" w:rsidP="00AE05B4">
      <w:pPr>
        <w:spacing w:line="259" w:lineRule="auto"/>
        <w:ind w:left="720"/>
        <w:rPr>
          <w:sz w:val="24"/>
          <w:szCs w:val="24"/>
        </w:rPr>
      </w:pPr>
      <w:r w:rsidRPr="00046412">
        <w:rPr>
          <w:color w:val="0000FF"/>
          <w:sz w:val="24"/>
          <w:szCs w:val="24"/>
          <w:u w:val="single" w:color="0000FF"/>
        </w:rPr>
        <w:t>Visit the Advising &amp; Counseling service information page online</w:t>
      </w:r>
      <w:r w:rsidRPr="00046412">
        <w:rPr>
          <w:color w:val="365F91"/>
          <w:sz w:val="24"/>
          <w:szCs w:val="24"/>
        </w:rPr>
        <w:t xml:space="preserve">.  </w:t>
      </w:r>
    </w:p>
    <w:p w14:paraId="12E370EE" w14:textId="77777777" w:rsidR="00BC03CD" w:rsidRDefault="00BC03CD" w:rsidP="00BC03CD">
      <w:pPr>
        <w:ind w:right="720"/>
        <w:rPr>
          <w:sz w:val="24"/>
          <w:szCs w:val="24"/>
        </w:rPr>
      </w:pPr>
    </w:p>
    <w:p w14:paraId="4B26E517" w14:textId="77777777" w:rsidR="003D05EF" w:rsidRDefault="003D05EF" w:rsidP="00223626">
      <w:pPr>
        <w:ind w:right="720"/>
        <w:rPr>
          <w:b/>
          <w:sz w:val="24"/>
          <w:szCs w:val="24"/>
        </w:rPr>
      </w:pPr>
    </w:p>
    <w:p w14:paraId="6DD1A51F" w14:textId="77777777" w:rsidR="003D05EF" w:rsidRDefault="003D05EF" w:rsidP="00223626">
      <w:pPr>
        <w:ind w:right="720"/>
        <w:rPr>
          <w:b/>
          <w:sz w:val="24"/>
          <w:szCs w:val="24"/>
        </w:rPr>
      </w:pPr>
    </w:p>
    <w:p w14:paraId="25CDFA77" w14:textId="77777777" w:rsidR="003D05EF" w:rsidRDefault="003D05EF" w:rsidP="00223626">
      <w:pPr>
        <w:ind w:right="720"/>
        <w:rPr>
          <w:b/>
          <w:sz w:val="24"/>
          <w:szCs w:val="24"/>
        </w:rPr>
      </w:pPr>
    </w:p>
    <w:p w14:paraId="156A5774" w14:textId="1EB87785" w:rsidR="00223626" w:rsidRDefault="00223626" w:rsidP="00223626">
      <w:pPr>
        <w:ind w:right="720"/>
        <w:rPr>
          <w:sz w:val="24"/>
          <w:szCs w:val="24"/>
        </w:rPr>
      </w:pPr>
      <w:r>
        <w:rPr>
          <w:b/>
          <w:sz w:val="24"/>
          <w:szCs w:val="24"/>
        </w:rPr>
        <w:t>Important Dates</w:t>
      </w:r>
      <w:r>
        <w:rPr>
          <w:sz w:val="24"/>
          <w:szCs w:val="24"/>
        </w:rPr>
        <w:t>:</w:t>
      </w:r>
    </w:p>
    <w:p w14:paraId="2BA9BBDB" w14:textId="2DD0583B" w:rsidR="00223626" w:rsidRDefault="00223626" w:rsidP="00223626">
      <w:pPr>
        <w:ind w:left="720" w:right="720"/>
        <w:rPr>
          <w:sz w:val="24"/>
          <w:szCs w:val="24"/>
        </w:rPr>
      </w:pPr>
      <w:r>
        <w:rPr>
          <w:sz w:val="24"/>
          <w:szCs w:val="24"/>
        </w:rPr>
        <w:t xml:space="preserve">Classes begin: </w:t>
      </w:r>
      <w:r w:rsidR="00DE1A4C">
        <w:rPr>
          <w:sz w:val="24"/>
          <w:szCs w:val="24"/>
        </w:rPr>
        <w:t>January 6, 2025</w:t>
      </w:r>
    </w:p>
    <w:p w14:paraId="29989BAC" w14:textId="213EBFCC" w:rsidR="00223626" w:rsidRPr="00467524" w:rsidRDefault="00223626" w:rsidP="00223626">
      <w:pPr>
        <w:ind w:left="720" w:right="720"/>
        <w:rPr>
          <w:sz w:val="24"/>
          <w:szCs w:val="24"/>
        </w:rPr>
      </w:pPr>
      <w:r w:rsidRPr="00467524">
        <w:rPr>
          <w:b/>
          <w:sz w:val="24"/>
          <w:szCs w:val="24"/>
        </w:rPr>
        <w:t>College closed</w:t>
      </w:r>
      <w:r w:rsidRPr="00467524">
        <w:rPr>
          <w:sz w:val="24"/>
          <w:szCs w:val="24"/>
        </w:rPr>
        <w:t xml:space="preserve">: </w:t>
      </w:r>
      <w:r w:rsidR="00DE1A4C">
        <w:rPr>
          <w:sz w:val="24"/>
          <w:szCs w:val="24"/>
        </w:rPr>
        <w:t xml:space="preserve">January </w:t>
      </w:r>
      <w:r w:rsidR="007B12A8">
        <w:rPr>
          <w:sz w:val="24"/>
          <w:szCs w:val="24"/>
        </w:rPr>
        <w:t>20, February 7, March 17-23</w:t>
      </w:r>
    </w:p>
    <w:p w14:paraId="5E98EA87" w14:textId="19F0EB7A" w:rsidR="00223626" w:rsidRDefault="007B12A8" w:rsidP="00223626">
      <w:pPr>
        <w:ind w:left="720" w:right="720"/>
        <w:rPr>
          <w:sz w:val="24"/>
          <w:szCs w:val="24"/>
        </w:rPr>
      </w:pPr>
      <w:r>
        <w:rPr>
          <w:sz w:val="24"/>
          <w:szCs w:val="24"/>
        </w:rPr>
        <w:t xml:space="preserve">Student </w:t>
      </w:r>
      <w:r w:rsidR="00223626">
        <w:rPr>
          <w:sz w:val="24"/>
          <w:szCs w:val="24"/>
        </w:rPr>
        <w:t xml:space="preserve">Withdrawal Deadline: </w:t>
      </w:r>
      <w:r>
        <w:rPr>
          <w:sz w:val="24"/>
          <w:szCs w:val="24"/>
        </w:rPr>
        <w:t>March 14</w:t>
      </w:r>
    </w:p>
    <w:p w14:paraId="2B6A1D1A" w14:textId="4CDB8820" w:rsidR="00223626" w:rsidRDefault="00223626" w:rsidP="00223626">
      <w:pPr>
        <w:ind w:left="720" w:right="720"/>
        <w:rPr>
          <w:sz w:val="24"/>
          <w:szCs w:val="24"/>
        </w:rPr>
      </w:pPr>
      <w:r>
        <w:rPr>
          <w:sz w:val="24"/>
          <w:szCs w:val="24"/>
        </w:rPr>
        <w:t xml:space="preserve">Faculty Final Day to post withdrawal: </w:t>
      </w:r>
      <w:r w:rsidR="007B12A8">
        <w:rPr>
          <w:sz w:val="24"/>
          <w:szCs w:val="24"/>
        </w:rPr>
        <w:t>April 27</w:t>
      </w:r>
    </w:p>
    <w:p w14:paraId="20EB430B" w14:textId="42125E78" w:rsidR="00223626" w:rsidRDefault="00223626" w:rsidP="00223626">
      <w:pPr>
        <w:ind w:left="720" w:right="720"/>
        <w:rPr>
          <w:sz w:val="24"/>
          <w:szCs w:val="24"/>
        </w:rPr>
      </w:pPr>
      <w:r>
        <w:rPr>
          <w:sz w:val="24"/>
          <w:szCs w:val="24"/>
        </w:rPr>
        <w:t xml:space="preserve">Final Exams: </w:t>
      </w:r>
      <w:r w:rsidR="007B12A8">
        <w:rPr>
          <w:sz w:val="24"/>
          <w:szCs w:val="24"/>
        </w:rPr>
        <w:t xml:space="preserve">April 14-23  </w:t>
      </w:r>
    </w:p>
    <w:p w14:paraId="7C77B33E" w14:textId="2539F197" w:rsidR="00223626" w:rsidRDefault="00223626" w:rsidP="00223626">
      <w:pPr>
        <w:ind w:left="720" w:right="720"/>
        <w:rPr>
          <w:sz w:val="24"/>
          <w:szCs w:val="24"/>
        </w:rPr>
      </w:pPr>
      <w:r>
        <w:rPr>
          <w:sz w:val="24"/>
          <w:szCs w:val="24"/>
        </w:rPr>
        <w:t>Term Ends:</w:t>
      </w:r>
      <w:r w:rsidR="007B12A8">
        <w:rPr>
          <w:sz w:val="24"/>
          <w:szCs w:val="24"/>
        </w:rPr>
        <w:t xml:space="preserve"> </w:t>
      </w:r>
      <w:r w:rsidR="007B12A8">
        <w:rPr>
          <w:sz w:val="24"/>
          <w:szCs w:val="24"/>
        </w:rPr>
        <w:t>April</w:t>
      </w:r>
      <w:r w:rsidR="007B12A8">
        <w:rPr>
          <w:sz w:val="24"/>
          <w:szCs w:val="24"/>
        </w:rPr>
        <w:t xml:space="preserve"> 27</w:t>
      </w:r>
    </w:p>
    <w:p w14:paraId="17243ED9" w14:textId="75BE5D27" w:rsidR="00223626" w:rsidRDefault="007B12A8" w:rsidP="00223626">
      <w:pPr>
        <w:ind w:left="720" w:right="720"/>
        <w:rPr>
          <w:sz w:val="24"/>
          <w:szCs w:val="24"/>
        </w:rPr>
      </w:pPr>
      <w:r>
        <w:rPr>
          <w:sz w:val="24"/>
          <w:szCs w:val="24"/>
        </w:rPr>
        <w:t>Grades due: April 28</w:t>
      </w:r>
    </w:p>
    <w:p w14:paraId="648BBEE8" w14:textId="0239A66B" w:rsidR="00223626" w:rsidRDefault="007B12A8" w:rsidP="00223626">
      <w:pPr>
        <w:ind w:left="720" w:right="720"/>
        <w:rPr>
          <w:sz w:val="24"/>
          <w:szCs w:val="24"/>
        </w:rPr>
      </w:pPr>
      <w:r>
        <w:rPr>
          <w:sz w:val="24"/>
          <w:szCs w:val="24"/>
        </w:rPr>
        <w:t>Grades viewable in Atlas: April 29</w:t>
      </w:r>
    </w:p>
    <w:p w14:paraId="6027AD56" w14:textId="3449BCA4" w:rsidR="00223626" w:rsidRDefault="007B12A8" w:rsidP="00223626">
      <w:pPr>
        <w:ind w:left="720" w:right="720"/>
        <w:rPr>
          <w:sz w:val="24"/>
          <w:szCs w:val="24"/>
        </w:rPr>
      </w:pPr>
      <w:r>
        <w:rPr>
          <w:sz w:val="24"/>
          <w:szCs w:val="24"/>
        </w:rPr>
        <w:t>Summer Break if not taking summer classes: April 27-August 18</w:t>
      </w:r>
    </w:p>
    <w:p w14:paraId="68C04CA8" w14:textId="46469E8B" w:rsidR="007B12A8" w:rsidRDefault="007B12A8" w:rsidP="00223626">
      <w:pPr>
        <w:ind w:left="720" w:right="720"/>
        <w:rPr>
          <w:b/>
          <w:sz w:val="24"/>
          <w:szCs w:val="24"/>
        </w:rPr>
      </w:pPr>
      <w:r>
        <w:rPr>
          <w:sz w:val="24"/>
          <w:szCs w:val="24"/>
        </w:rPr>
        <w:t>Summer classes: May 5-July 28</w:t>
      </w:r>
    </w:p>
    <w:p w14:paraId="3E613F65" w14:textId="77777777" w:rsidR="00223626" w:rsidRDefault="00223626" w:rsidP="00ED2E56">
      <w:pPr>
        <w:ind w:left="720" w:right="720"/>
        <w:rPr>
          <w:b/>
          <w:sz w:val="24"/>
          <w:szCs w:val="24"/>
        </w:rPr>
      </w:pPr>
    </w:p>
    <w:p w14:paraId="072E79E0" w14:textId="7E633124" w:rsidR="00ED2E56" w:rsidRDefault="000F1A1C" w:rsidP="00223626">
      <w:pPr>
        <w:ind w:right="720"/>
        <w:rPr>
          <w:sz w:val="24"/>
          <w:szCs w:val="24"/>
        </w:rPr>
      </w:pPr>
      <w:r>
        <w:rPr>
          <w:b/>
          <w:sz w:val="24"/>
          <w:szCs w:val="24"/>
        </w:rPr>
        <w:t>V</w:t>
      </w:r>
      <w:r w:rsidR="00ED2E56">
        <w:rPr>
          <w:b/>
          <w:sz w:val="24"/>
          <w:szCs w:val="24"/>
        </w:rPr>
        <w:t>alencia College</w:t>
      </w:r>
      <w:r w:rsidR="00ED2E56">
        <w:rPr>
          <w:sz w:val="24"/>
          <w:szCs w:val="24"/>
        </w:rPr>
        <w:t xml:space="preserve"> PHONE NUMBERS FOR EMERGENCY CONDITIONS:</w:t>
      </w:r>
    </w:p>
    <w:p w14:paraId="123F795F" w14:textId="77777777" w:rsidR="00C848D3" w:rsidRDefault="00C848D3" w:rsidP="00ED2E56">
      <w:pPr>
        <w:ind w:left="720" w:right="720"/>
        <w:rPr>
          <w:sz w:val="24"/>
          <w:szCs w:val="24"/>
        </w:rPr>
      </w:pPr>
      <w:r>
        <w:rPr>
          <w:sz w:val="24"/>
          <w:szCs w:val="24"/>
        </w:rPr>
        <w:t>Communication (English) Department: 407-582-1616</w:t>
      </w:r>
    </w:p>
    <w:p w14:paraId="281FED62" w14:textId="77777777" w:rsidR="00C848D3" w:rsidRDefault="00C848D3" w:rsidP="00C848D3">
      <w:pPr>
        <w:ind w:left="720" w:right="720"/>
        <w:rPr>
          <w:sz w:val="24"/>
          <w:szCs w:val="24"/>
        </w:rPr>
      </w:pPr>
      <w:r>
        <w:rPr>
          <w:sz w:val="24"/>
          <w:szCs w:val="24"/>
        </w:rPr>
        <w:t>Wes Campus Library: 407-582-1536</w:t>
      </w:r>
    </w:p>
    <w:p w14:paraId="6BE28118" w14:textId="7E5DCD06" w:rsidR="00ED2E56" w:rsidRDefault="00C848D3" w:rsidP="00C848D3">
      <w:pPr>
        <w:ind w:left="720" w:right="720"/>
        <w:rPr>
          <w:sz w:val="24"/>
          <w:szCs w:val="24"/>
        </w:rPr>
      </w:pPr>
      <w:r>
        <w:rPr>
          <w:sz w:val="24"/>
          <w:szCs w:val="24"/>
        </w:rPr>
        <w:t>Tech Support: 407-582-1488</w:t>
      </w:r>
    </w:p>
    <w:p w14:paraId="684E3B50" w14:textId="77777777" w:rsidR="00223626" w:rsidRDefault="00223626" w:rsidP="00223626">
      <w:pPr>
        <w:ind w:left="720" w:right="720"/>
        <w:rPr>
          <w:sz w:val="24"/>
          <w:szCs w:val="24"/>
        </w:rPr>
      </w:pPr>
      <w:r>
        <w:rPr>
          <w:sz w:val="24"/>
          <w:szCs w:val="24"/>
        </w:rPr>
        <w:t>To verify that the college is open and classes are being held please call:</w:t>
      </w:r>
    </w:p>
    <w:p w14:paraId="1C4653FE" w14:textId="77777777" w:rsidR="00223626" w:rsidRDefault="00223626" w:rsidP="00223626">
      <w:pPr>
        <w:ind w:left="720" w:right="720"/>
        <w:rPr>
          <w:sz w:val="24"/>
          <w:szCs w:val="24"/>
        </w:rPr>
      </w:pPr>
      <w:r>
        <w:rPr>
          <w:sz w:val="24"/>
          <w:szCs w:val="24"/>
        </w:rPr>
        <w:t xml:space="preserve">(407) 582-2290, (407) 582-4722, </w:t>
      </w:r>
    </w:p>
    <w:p w14:paraId="6F8F521E" w14:textId="77777777" w:rsidR="00223626" w:rsidRPr="00C848D3" w:rsidRDefault="00223626" w:rsidP="00223626">
      <w:pPr>
        <w:ind w:right="720"/>
        <w:rPr>
          <w:sz w:val="24"/>
          <w:szCs w:val="24"/>
        </w:rPr>
      </w:pPr>
    </w:p>
    <w:p w14:paraId="2248F59F" w14:textId="52F220C5" w:rsidR="00F61CD0" w:rsidRDefault="00F61CD0" w:rsidP="00BD53D1">
      <w:pPr>
        <w:spacing w:line="480" w:lineRule="auto"/>
        <w:ind w:right="720"/>
        <w:rPr>
          <w:b/>
          <w:sz w:val="24"/>
          <w:szCs w:val="24"/>
        </w:rPr>
      </w:pPr>
    </w:p>
    <w:p w14:paraId="2DE00A7F" w14:textId="06FF7751" w:rsidR="00AE05B4" w:rsidRDefault="00AE05B4" w:rsidP="00BD53D1">
      <w:pPr>
        <w:spacing w:line="480" w:lineRule="auto"/>
        <w:ind w:right="720"/>
        <w:rPr>
          <w:b/>
          <w:sz w:val="24"/>
          <w:szCs w:val="24"/>
        </w:rPr>
      </w:pPr>
    </w:p>
    <w:p w14:paraId="1191155A" w14:textId="05ECD6A5" w:rsidR="00AE05B4" w:rsidRDefault="00AE05B4" w:rsidP="00BD53D1">
      <w:pPr>
        <w:spacing w:line="480" w:lineRule="auto"/>
        <w:ind w:right="720"/>
        <w:rPr>
          <w:b/>
          <w:sz w:val="24"/>
          <w:szCs w:val="24"/>
        </w:rPr>
      </w:pPr>
    </w:p>
    <w:p w14:paraId="69F32D37" w14:textId="311A7671" w:rsidR="00AE05B4" w:rsidRDefault="00AE05B4" w:rsidP="00BD53D1">
      <w:pPr>
        <w:spacing w:line="480" w:lineRule="auto"/>
        <w:ind w:right="720"/>
        <w:rPr>
          <w:b/>
          <w:sz w:val="24"/>
          <w:szCs w:val="24"/>
        </w:rPr>
      </w:pPr>
    </w:p>
    <w:p w14:paraId="5F3E9043" w14:textId="7E31318E" w:rsidR="00AE05B4" w:rsidRDefault="00AE05B4" w:rsidP="00BD53D1">
      <w:pPr>
        <w:spacing w:line="480" w:lineRule="auto"/>
        <w:ind w:right="720"/>
        <w:rPr>
          <w:b/>
          <w:sz w:val="24"/>
          <w:szCs w:val="24"/>
        </w:rPr>
      </w:pPr>
    </w:p>
    <w:p w14:paraId="4046FEE9" w14:textId="7EAE00E4" w:rsidR="00AE05B4" w:rsidRDefault="00AE05B4" w:rsidP="00BD53D1">
      <w:pPr>
        <w:spacing w:line="480" w:lineRule="auto"/>
        <w:ind w:right="720"/>
        <w:rPr>
          <w:b/>
          <w:sz w:val="24"/>
          <w:szCs w:val="24"/>
        </w:rPr>
      </w:pPr>
    </w:p>
    <w:p w14:paraId="74651945" w14:textId="65876260" w:rsidR="00AE05B4" w:rsidRDefault="00AE05B4" w:rsidP="00BD53D1">
      <w:pPr>
        <w:spacing w:line="480" w:lineRule="auto"/>
        <w:ind w:right="720"/>
        <w:rPr>
          <w:b/>
          <w:sz w:val="24"/>
          <w:szCs w:val="24"/>
        </w:rPr>
      </w:pPr>
    </w:p>
    <w:p w14:paraId="15D5F5E3" w14:textId="4C46C65A" w:rsidR="00AE05B4" w:rsidRDefault="00AE05B4" w:rsidP="00BD53D1">
      <w:pPr>
        <w:spacing w:line="480" w:lineRule="auto"/>
        <w:ind w:right="720"/>
        <w:rPr>
          <w:b/>
          <w:sz w:val="24"/>
          <w:szCs w:val="24"/>
        </w:rPr>
      </w:pPr>
    </w:p>
    <w:p w14:paraId="52345013" w14:textId="3BF0B987" w:rsidR="00AE05B4" w:rsidRDefault="00AE05B4" w:rsidP="00BD53D1">
      <w:pPr>
        <w:spacing w:line="480" w:lineRule="auto"/>
        <w:ind w:right="720"/>
        <w:rPr>
          <w:b/>
          <w:sz w:val="24"/>
          <w:szCs w:val="24"/>
        </w:rPr>
      </w:pPr>
    </w:p>
    <w:p w14:paraId="1D0A349B" w14:textId="2B90D981" w:rsidR="00AE05B4" w:rsidRDefault="00AE05B4" w:rsidP="00BD53D1">
      <w:pPr>
        <w:spacing w:line="480" w:lineRule="auto"/>
        <w:ind w:right="720"/>
        <w:rPr>
          <w:b/>
          <w:sz w:val="24"/>
          <w:szCs w:val="24"/>
        </w:rPr>
      </w:pPr>
    </w:p>
    <w:p w14:paraId="6EF4F05E" w14:textId="45B6436E" w:rsidR="00AE05B4" w:rsidRDefault="00AE05B4" w:rsidP="00BD53D1">
      <w:pPr>
        <w:spacing w:line="480" w:lineRule="auto"/>
        <w:ind w:right="720"/>
        <w:rPr>
          <w:b/>
          <w:sz w:val="24"/>
          <w:szCs w:val="24"/>
        </w:rPr>
      </w:pPr>
    </w:p>
    <w:p w14:paraId="7C45A168" w14:textId="164E19CE" w:rsidR="00AE05B4" w:rsidRDefault="00AE05B4" w:rsidP="00BD53D1">
      <w:pPr>
        <w:spacing w:line="480" w:lineRule="auto"/>
        <w:ind w:right="720"/>
        <w:rPr>
          <w:b/>
          <w:sz w:val="24"/>
          <w:szCs w:val="24"/>
        </w:rPr>
      </w:pPr>
    </w:p>
    <w:p w14:paraId="0D61C46B" w14:textId="0059AF42" w:rsidR="00F61CD0" w:rsidRDefault="00F61CD0" w:rsidP="00F61CD0">
      <w:pPr>
        <w:ind w:left="720" w:right="720"/>
        <w:rPr>
          <w:sz w:val="24"/>
          <w:szCs w:val="24"/>
        </w:rPr>
      </w:pPr>
      <w:r>
        <w:rPr>
          <w:b/>
          <w:sz w:val="24"/>
          <w:szCs w:val="24"/>
        </w:rPr>
        <w:t>Contents in this Syllabus are subject to change without notice</w:t>
      </w:r>
    </w:p>
    <w:p w14:paraId="0E64F7DA" w14:textId="77777777" w:rsidR="00F61CD0" w:rsidRDefault="00F61CD0" w:rsidP="00F61CD0">
      <w:pPr>
        <w:ind w:left="720" w:right="720"/>
        <w:rPr>
          <w:b/>
          <w:bCs/>
          <w:sz w:val="24"/>
          <w:szCs w:val="24"/>
        </w:rPr>
      </w:pPr>
    </w:p>
    <w:p w14:paraId="27B6133E" w14:textId="6AEA4CFE" w:rsidR="00353B2E" w:rsidRDefault="00353B2E" w:rsidP="00353B2E">
      <w:pPr>
        <w:pStyle w:val="Heading1"/>
        <w:shd w:val="clear" w:color="auto" w:fill="FFFFFF"/>
        <w:spacing w:before="225" w:after="225"/>
        <w:jc w:val="center"/>
        <w:rPr>
          <w:rFonts w:ascii="Helvetica" w:hAnsi="Helvetica" w:cs="Helvetica"/>
          <w:color w:val="666666"/>
          <w:sz w:val="60"/>
          <w:szCs w:val="60"/>
        </w:rPr>
      </w:pPr>
      <w:r>
        <w:rPr>
          <w:rFonts w:ascii="Helvetica" w:hAnsi="Helvetica" w:cs="Helvetica"/>
          <w:b/>
          <w:bCs/>
          <w:color w:val="666666"/>
          <w:sz w:val="60"/>
          <w:szCs w:val="60"/>
        </w:rPr>
        <w:t>Tentative Course Schedule</w:t>
      </w:r>
    </w:p>
    <w:p w14:paraId="0F0CFE7A" w14:textId="77777777" w:rsidR="00353B2E" w:rsidRDefault="00353B2E" w:rsidP="00353B2E">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Literature reviews, Discussion Questions, and quizzes will be assigned for all reading assignments. Class attendance and completion/responses of activities, forums, and discussion questions are required to receive credit for group activities. You must be IN class to participate in group work. All quizzes will be accessible online for the week of the reading assignment. </w:t>
      </w:r>
      <w:r>
        <w:rPr>
          <w:rStyle w:val="Emphasis"/>
          <w:rFonts w:ascii="Helvetica" w:hAnsi="Helvetica" w:cs="Helvetica"/>
          <w:b/>
          <w:bCs/>
          <w:color w:val="2D3B45"/>
          <w:u w:val="single"/>
        </w:rPr>
        <w:t>No late work </w:t>
      </w:r>
      <w:r>
        <w:rPr>
          <w:rFonts w:ascii="Helvetica" w:hAnsi="Helvetica" w:cs="Helvetica"/>
          <w:color w:val="2D3B45"/>
        </w:rPr>
        <w:t> will be accepted (lit reviews, rough drafts or group questions)! For all </w:t>
      </w:r>
      <w:r>
        <w:rPr>
          <w:rStyle w:val="Strong"/>
          <w:rFonts w:ascii="Helvetica" w:hAnsi="Helvetica" w:cs="Helvetica"/>
          <w:color w:val="2D3B45"/>
        </w:rPr>
        <w:t>Essay assignments- my assignment is NOT your title—be CREATIVE.</w:t>
      </w:r>
    </w:p>
    <w:p w14:paraId="008B56B5" w14:textId="77777777" w:rsidR="00353B2E" w:rsidRDefault="00353B2E" w:rsidP="00353B2E">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(Dates at the end are the due dates)</w:t>
      </w:r>
    </w:p>
    <w:p w14:paraId="7C89FCB2" w14:textId="77777777" w:rsidR="00353B2E" w:rsidRDefault="00353B2E" w:rsidP="00353B2E">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Week one:</w:t>
      </w:r>
    </w:p>
    <w:p w14:paraId="54B0398A" w14:textId="77777777" w:rsidR="00353B2E" w:rsidRDefault="00353B2E" w:rsidP="00353B2E">
      <w:pPr>
        <w:numPr>
          <w:ilvl w:val="0"/>
          <w:numId w:val="10"/>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Read the information about your instructor and watch her video</w:t>
      </w:r>
    </w:p>
    <w:p w14:paraId="079C58B3" w14:textId="77777777" w:rsidR="00353B2E" w:rsidRDefault="00353B2E" w:rsidP="00353B2E">
      <w:pPr>
        <w:numPr>
          <w:ilvl w:val="0"/>
          <w:numId w:val="10"/>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Write your introduction of yourself answering the questions posed and read the questions carefully.</w:t>
      </w:r>
    </w:p>
    <w:p w14:paraId="14037E48" w14:textId="1E3D2592" w:rsidR="00353B2E" w:rsidRDefault="00353B2E" w:rsidP="00353B2E">
      <w:pPr>
        <w:numPr>
          <w:ilvl w:val="0"/>
          <w:numId w:val="10"/>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 xml:space="preserve">Create and post an introductory video of yourself. </w:t>
      </w:r>
    </w:p>
    <w:p w14:paraId="65104CEC" w14:textId="77777777" w:rsidR="00353B2E" w:rsidRDefault="00353B2E" w:rsidP="00353B2E">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Week two: </w:t>
      </w:r>
    </w:p>
    <w:p w14:paraId="3D63DF7D" w14:textId="77777777" w:rsidR="00353B2E" w:rsidRDefault="00353B2E" w:rsidP="00353B2E">
      <w:pPr>
        <w:numPr>
          <w:ilvl w:val="0"/>
          <w:numId w:val="11"/>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Watch the weekly instruction video before attempting the assignments.</w:t>
      </w:r>
    </w:p>
    <w:p w14:paraId="3B818B83" w14:textId="77777777" w:rsidR="00353B2E" w:rsidRDefault="00353B2E" w:rsidP="00353B2E">
      <w:pPr>
        <w:numPr>
          <w:ilvl w:val="0"/>
          <w:numId w:val="11"/>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Introduction to the instructor and the course.</w:t>
      </w:r>
    </w:p>
    <w:p w14:paraId="73D1F6E8" w14:textId="77777777" w:rsidR="00353B2E" w:rsidRDefault="00353B2E" w:rsidP="00353B2E">
      <w:pPr>
        <w:numPr>
          <w:ilvl w:val="0"/>
          <w:numId w:val="11"/>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Watch the weekly instruction video before attempting the assignments.</w:t>
      </w:r>
    </w:p>
    <w:p w14:paraId="58FA05B6" w14:textId="2AD71B2C" w:rsidR="00353B2E" w:rsidRDefault="00353B2E" w:rsidP="00353B2E">
      <w:pPr>
        <w:numPr>
          <w:ilvl w:val="0"/>
          <w:numId w:val="11"/>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Arguments Ch1, Read the article by Lame Deer write lit review, answer discussion questions, and take the quiz. </w:t>
      </w:r>
    </w:p>
    <w:p w14:paraId="0AB9F275" w14:textId="77777777" w:rsidR="00353B2E" w:rsidRDefault="00353B2E" w:rsidP="00353B2E">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Week three:  </w:t>
      </w:r>
    </w:p>
    <w:p w14:paraId="1A973618" w14:textId="77777777" w:rsidR="00353B2E" w:rsidRDefault="00353B2E" w:rsidP="00353B2E">
      <w:pPr>
        <w:numPr>
          <w:ilvl w:val="0"/>
          <w:numId w:val="12"/>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Watch the weekly instruction video before attempting the assignments. </w:t>
      </w:r>
    </w:p>
    <w:p w14:paraId="3602E40D" w14:textId="193A2541" w:rsidR="00353B2E" w:rsidRDefault="00353B2E" w:rsidP="00353B2E">
      <w:pPr>
        <w:numPr>
          <w:ilvl w:val="0"/>
          <w:numId w:val="12"/>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 Arguments  Ch.2, Read the article by Hughes, write lit review, answer discussion questions, and take the quiz. </w:t>
      </w:r>
    </w:p>
    <w:p w14:paraId="27F39C71" w14:textId="77777777" w:rsidR="00353B2E" w:rsidRDefault="00353B2E" w:rsidP="00353B2E">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Week four:</w:t>
      </w:r>
    </w:p>
    <w:p w14:paraId="47C56D19" w14:textId="77777777" w:rsidR="00353B2E" w:rsidRDefault="00353B2E" w:rsidP="00353B2E">
      <w:pPr>
        <w:numPr>
          <w:ilvl w:val="0"/>
          <w:numId w:val="13"/>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Watch the weekly instruction video before attempting the assignments.</w:t>
      </w:r>
    </w:p>
    <w:p w14:paraId="7BF72DF2" w14:textId="66B3DFEA" w:rsidR="00353B2E" w:rsidRDefault="00353B2E" w:rsidP="00353B2E">
      <w:pPr>
        <w:numPr>
          <w:ilvl w:val="0"/>
          <w:numId w:val="13"/>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Arguments Ch 3., Read the article by Walker, write lit review, answer discussion questions, and take the quiz </w:t>
      </w:r>
      <w:r>
        <w:rPr>
          <w:rFonts w:ascii="Helvetica" w:hAnsi="Helvetica" w:cs="Helvetica"/>
          <w:color w:val="2D3B45"/>
          <w:shd w:val="clear" w:color="auto" w:fill="FBEEB8"/>
        </w:rPr>
        <w:t>023</w:t>
      </w:r>
    </w:p>
    <w:p w14:paraId="1DA201C8" w14:textId="77777777" w:rsidR="007B12A8" w:rsidRDefault="007B12A8" w:rsidP="00353B2E">
      <w:pPr>
        <w:pStyle w:val="NormalWeb"/>
        <w:shd w:val="clear" w:color="auto" w:fill="FFFFFF"/>
        <w:spacing w:before="180" w:beforeAutospacing="0" w:after="180" w:afterAutospacing="0"/>
        <w:rPr>
          <w:rFonts w:ascii="Helvetica" w:hAnsi="Helvetica" w:cs="Helvetica"/>
          <w:color w:val="2D3B45"/>
        </w:rPr>
      </w:pPr>
    </w:p>
    <w:p w14:paraId="54AAA342" w14:textId="77777777" w:rsidR="00353B2E" w:rsidRDefault="00353B2E" w:rsidP="00353B2E">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Week five:  </w:t>
      </w:r>
    </w:p>
    <w:p w14:paraId="31460F0B" w14:textId="77777777" w:rsidR="00353B2E" w:rsidRDefault="00353B2E" w:rsidP="00353B2E">
      <w:pPr>
        <w:numPr>
          <w:ilvl w:val="0"/>
          <w:numId w:val="14"/>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Watch the weekly instruction video before attempting the assignments.</w:t>
      </w:r>
    </w:p>
    <w:p w14:paraId="67BBDA55" w14:textId="77777777" w:rsidR="00353B2E" w:rsidRDefault="00353B2E" w:rsidP="00353B2E">
      <w:pPr>
        <w:numPr>
          <w:ilvl w:val="0"/>
          <w:numId w:val="14"/>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Arguments Ch.4, Read the article by Edmunson, write lit review, answer discussion questions, and take the quiz. </w:t>
      </w:r>
    </w:p>
    <w:p w14:paraId="2CB3D7B5" w14:textId="6B2B0D1A" w:rsidR="00353B2E" w:rsidRDefault="00353B2E" w:rsidP="00353B2E">
      <w:pPr>
        <w:numPr>
          <w:ilvl w:val="0"/>
          <w:numId w:val="14"/>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 xml:space="preserve">Begin thinking about a topic for your memoir. </w:t>
      </w:r>
    </w:p>
    <w:p w14:paraId="0A66F2A7" w14:textId="77777777" w:rsidR="00353B2E" w:rsidRDefault="00353B2E" w:rsidP="00353B2E">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Week six:  </w:t>
      </w:r>
    </w:p>
    <w:p w14:paraId="2A77B77A" w14:textId="77777777" w:rsidR="00353B2E" w:rsidRDefault="00353B2E" w:rsidP="00353B2E">
      <w:pPr>
        <w:numPr>
          <w:ilvl w:val="0"/>
          <w:numId w:val="15"/>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Watch the weekly instruction video before attempting the assignments.</w:t>
      </w:r>
    </w:p>
    <w:p w14:paraId="4DC68FBF" w14:textId="6DA2882B" w:rsidR="00353B2E" w:rsidRDefault="00353B2E" w:rsidP="00353B2E">
      <w:pPr>
        <w:numPr>
          <w:ilvl w:val="0"/>
          <w:numId w:val="15"/>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Arguments Exam #1 Ch.1-4 </w:t>
      </w:r>
    </w:p>
    <w:p w14:paraId="558576B7" w14:textId="0F4EBEDA" w:rsidR="00353B2E" w:rsidRDefault="00353B2E" w:rsidP="00353B2E">
      <w:pPr>
        <w:numPr>
          <w:ilvl w:val="0"/>
          <w:numId w:val="15"/>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shd w:val="clear" w:color="auto" w:fill="FBEEB8"/>
        </w:rPr>
        <w:t xml:space="preserve">Submit final draft of memoir. </w:t>
      </w:r>
    </w:p>
    <w:p w14:paraId="7C282CA2" w14:textId="77777777" w:rsidR="00353B2E" w:rsidRDefault="00353B2E" w:rsidP="00353B2E">
      <w:pPr>
        <w:numPr>
          <w:ilvl w:val="0"/>
          <w:numId w:val="15"/>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Arguments Ch.5,</w:t>
      </w:r>
    </w:p>
    <w:p w14:paraId="2C45411B" w14:textId="77777777" w:rsidR="00353B2E" w:rsidRDefault="00353B2E" w:rsidP="00353B2E">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Week seven:     </w:t>
      </w:r>
    </w:p>
    <w:p w14:paraId="77DF8531" w14:textId="77777777" w:rsidR="00353B2E" w:rsidRDefault="00353B2E" w:rsidP="00353B2E">
      <w:pPr>
        <w:numPr>
          <w:ilvl w:val="0"/>
          <w:numId w:val="16"/>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Watch the weekly instruction video before attempting the assignments.</w:t>
      </w:r>
    </w:p>
    <w:p w14:paraId="5505A794" w14:textId="77777777" w:rsidR="00353B2E" w:rsidRDefault="00353B2E" w:rsidP="00353B2E">
      <w:pPr>
        <w:numPr>
          <w:ilvl w:val="0"/>
          <w:numId w:val="16"/>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Arguments Ch.6</w:t>
      </w:r>
    </w:p>
    <w:p w14:paraId="54FABF7E" w14:textId="77777777" w:rsidR="00353B2E" w:rsidRDefault="00353B2E" w:rsidP="00353B2E">
      <w:pPr>
        <w:numPr>
          <w:ilvl w:val="0"/>
          <w:numId w:val="16"/>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Read the article by MLK, Jr., write lit review, answer discussion questions, and take the quiz.</w:t>
      </w:r>
    </w:p>
    <w:p w14:paraId="32911FBD" w14:textId="5AFC73F5" w:rsidR="00353B2E" w:rsidRDefault="00353B2E" w:rsidP="00353B2E">
      <w:pPr>
        <w:numPr>
          <w:ilvl w:val="0"/>
          <w:numId w:val="16"/>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 xml:space="preserve">Submit library paper and proposal form (provided for you) for research project.  </w:t>
      </w:r>
    </w:p>
    <w:p w14:paraId="047B5CC5" w14:textId="77777777" w:rsidR="00353B2E" w:rsidRDefault="00353B2E" w:rsidP="00353B2E">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Week eight: </w:t>
      </w:r>
    </w:p>
    <w:p w14:paraId="0BA2B382" w14:textId="77777777" w:rsidR="00353B2E" w:rsidRDefault="00353B2E" w:rsidP="00353B2E">
      <w:pPr>
        <w:numPr>
          <w:ilvl w:val="0"/>
          <w:numId w:val="17"/>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Watch the weekly instruction video before attempting the assignments.</w:t>
      </w:r>
    </w:p>
    <w:p w14:paraId="7BCD2FB4" w14:textId="77777777" w:rsidR="00353B2E" w:rsidRDefault="00353B2E" w:rsidP="00353B2E">
      <w:pPr>
        <w:numPr>
          <w:ilvl w:val="0"/>
          <w:numId w:val="17"/>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Arguments Ch.7</w:t>
      </w:r>
    </w:p>
    <w:p w14:paraId="09AC166A" w14:textId="74C2F59D" w:rsidR="00353B2E" w:rsidRDefault="00353B2E" w:rsidP="00353B2E">
      <w:pPr>
        <w:numPr>
          <w:ilvl w:val="0"/>
          <w:numId w:val="17"/>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Read the article by Carr, write lit review, answer discussion questions, and take the quiz.  </w:t>
      </w:r>
      <w:r w:rsidR="007B12A8">
        <w:rPr>
          <w:rFonts w:ascii="Helvetica" w:hAnsi="Helvetica" w:cs="Helvetica"/>
          <w:color w:val="2D3B45"/>
          <w:shd w:val="clear" w:color="auto" w:fill="FBEEB8"/>
        </w:rPr>
        <w:t xml:space="preserve"> </w:t>
      </w:r>
      <w:r>
        <w:rPr>
          <w:rFonts w:ascii="Helvetica" w:hAnsi="Helvetica" w:cs="Helvetica"/>
          <w:color w:val="2D3B45"/>
          <w:shd w:val="clear" w:color="auto" w:fill="FBEEB8"/>
        </w:rPr>
        <w:t>3</w:t>
      </w:r>
    </w:p>
    <w:p w14:paraId="29E4841A" w14:textId="77777777" w:rsidR="00353B2E" w:rsidRDefault="00353B2E" w:rsidP="00353B2E">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Week nine: </w:t>
      </w:r>
    </w:p>
    <w:p w14:paraId="3EAC97A3" w14:textId="77777777" w:rsidR="00353B2E" w:rsidRDefault="00353B2E" w:rsidP="00353B2E">
      <w:pPr>
        <w:numPr>
          <w:ilvl w:val="0"/>
          <w:numId w:val="18"/>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Watch the weekly instruction video before attempting the assignments</w:t>
      </w:r>
    </w:p>
    <w:p w14:paraId="7E4218E9" w14:textId="77777777" w:rsidR="00353B2E" w:rsidRDefault="00353B2E" w:rsidP="00353B2E">
      <w:pPr>
        <w:numPr>
          <w:ilvl w:val="0"/>
          <w:numId w:val="18"/>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Arguments Exam #2 Ch.5-7</w:t>
      </w:r>
    </w:p>
    <w:p w14:paraId="48C29489" w14:textId="77777777" w:rsidR="00353B2E" w:rsidRDefault="00353B2E" w:rsidP="00353B2E">
      <w:pPr>
        <w:numPr>
          <w:ilvl w:val="0"/>
          <w:numId w:val="18"/>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Read the article by Britt, write lit review, answer discussion questions, and take the quiz.</w:t>
      </w:r>
    </w:p>
    <w:p w14:paraId="6BC92934" w14:textId="63818723" w:rsidR="00353B2E" w:rsidRDefault="00353B2E" w:rsidP="00353B2E">
      <w:pPr>
        <w:numPr>
          <w:ilvl w:val="0"/>
          <w:numId w:val="18"/>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shd w:val="clear" w:color="auto" w:fill="FBEEB8"/>
        </w:rPr>
        <w:t>Submit 3-page Sources paper</w:t>
      </w:r>
      <w:r w:rsidR="007B12A8">
        <w:rPr>
          <w:rFonts w:ascii="Helvetica" w:hAnsi="Helvetica" w:cs="Helvetica"/>
          <w:color w:val="2D3B45"/>
          <w:shd w:val="clear" w:color="auto" w:fill="FBEEB8"/>
        </w:rPr>
        <w:t xml:space="preserve"> with Parenthetical citations and a Works Cited papge</w:t>
      </w:r>
      <w:r>
        <w:rPr>
          <w:rFonts w:ascii="Helvetica" w:hAnsi="Helvetica" w:cs="Helvetica"/>
          <w:color w:val="2D3B45"/>
          <w:shd w:val="clear" w:color="auto" w:fill="FBEEB8"/>
        </w:rPr>
        <w:t xml:space="preserve"> for research</w:t>
      </w:r>
    </w:p>
    <w:p w14:paraId="1F3E9D23" w14:textId="77777777" w:rsidR="00353B2E" w:rsidRDefault="00353B2E" w:rsidP="00353B2E">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Week ten:  </w:t>
      </w:r>
    </w:p>
    <w:p w14:paraId="401F1B43" w14:textId="77777777" w:rsidR="00353B2E" w:rsidRDefault="00353B2E" w:rsidP="00353B2E">
      <w:pPr>
        <w:numPr>
          <w:ilvl w:val="0"/>
          <w:numId w:val="19"/>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Watch the weekly instruction video before attempting the assignments.</w:t>
      </w:r>
    </w:p>
    <w:p w14:paraId="0465A120" w14:textId="77777777" w:rsidR="00353B2E" w:rsidRDefault="00353B2E" w:rsidP="00353B2E">
      <w:pPr>
        <w:numPr>
          <w:ilvl w:val="0"/>
          <w:numId w:val="19"/>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Arguments Ch. 8</w:t>
      </w:r>
    </w:p>
    <w:p w14:paraId="49E2FC8D" w14:textId="7B2A23B3" w:rsidR="00353B2E" w:rsidRDefault="00353B2E" w:rsidP="00353B2E">
      <w:pPr>
        <w:numPr>
          <w:ilvl w:val="0"/>
          <w:numId w:val="19"/>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Read the article by Brady, write lit review, answer discussion questions, and take the quiz.</w:t>
      </w:r>
    </w:p>
    <w:p w14:paraId="23FF8258" w14:textId="380B265E" w:rsidR="00353B2E" w:rsidRDefault="00353B2E" w:rsidP="00353B2E">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Week eleven: </w:t>
      </w:r>
      <w:r w:rsidR="00DA6253">
        <w:rPr>
          <w:rFonts w:ascii="Helvetica" w:hAnsi="Helvetica" w:cs="Helvetica"/>
          <w:color w:val="2D3B45"/>
        </w:rPr>
        <w:t>Spring Break</w:t>
      </w:r>
      <w:r>
        <w:rPr>
          <w:rFonts w:ascii="Helvetica" w:hAnsi="Helvetica" w:cs="Helvetica"/>
          <w:color w:val="2D3B45"/>
        </w:rPr>
        <w:t>, no assignments. </w:t>
      </w:r>
    </w:p>
    <w:p w14:paraId="1C382AA2" w14:textId="77777777" w:rsidR="00353B2E" w:rsidRDefault="00353B2E" w:rsidP="00353B2E">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Week twelve:</w:t>
      </w:r>
    </w:p>
    <w:p w14:paraId="31C85953" w14:textId="77777777" w:rsidR="00353B2E" w:rsidRDefault="00353B2E" w:rsidP="00353B2E">
      <w:pPr>
        <w:numPr>
          <w:ilvl w:val="0"/>
          <w:numId w:val="20"/>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Watch the weekly instruction video before attempting the assignments</w:t>
      </w:r>
    </w:p>
    <w:p w14:paraId="6E17A223" w14:textId="77777777" w:rsidR="00353B2E" w:rsidRDefault="00353B2E" w:rsidP="00353B2E">
      <w:pPr>
        <w:numPr>
          <w:ilvl w:val="0"/>
          <w:numId w:val="20"/>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Arguments Ch.9</w:t>
      </w:r>
    </w:p>
    <w:p w14:paraId="1BB40284" w14:textId="1ECBAD48" w:rsidR="00353B2E" w:rsidRDefault="00353B2E" w:rsidP="00353B2E">
      <w:pPr>
        <w:numPr>
          <w:ilvl w:val="0"/>
          <w:numId w:val="20"/>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 xml:space="preserve">Read the article by Richard, write lit review, answer discussion questions, and take the quiz.  </w:t>
      </w:r>
    </w:p>
    <w:p w14:paraId="06C3616D" w14:textId="77777777" w:rsidR="00DA6253" w:rsidRDefault="00DA6253" w:rsidP="00353B2E">
      <w:pPr>
        <w:pStyle w:val="NormalWeb"/>
        <w:shd w:val="clear" w:color="auto" w:fill="FFFFFF"/>
        <w:spacing w:before="180" w:beforeAutospacing="0" w:after="180" w:afterAutospacing="0"/>
        <w:rPr>
          <w:rFonts w:ascii="Helvetica" w:hAnsi="Helvetica" w:cs="Helvetica"/>
          <w:color w:val="2D3B45"/>
        </w:rPr>
      </w:pPr>
    </w:p>
    <w:p w14:paraId="63D147B6" w14:textId="77777777" w:rsidR="00353B2E" w:rsidRDefault="00353B2E" w:rsidP="00353B2E">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Week thirteen:</w:t>
      </w:r>
    </w:p>
    <w:p w14:paraId="6EB8EF13" w14:textId="77777777" w:rsidR="00353B2E" w:rsidRDefault="00353B2E" w:rsidP="00353B2E">
      <w:pPr>
        <w:numPr>
          <w:ilvl w:val="0"/>
          <w:numId w:val="21"/>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Watch the weekly instruction video before attempting the assignments.</w:t>
      </w:r>
    </w:p>
    <w:p w14:paraId="47B8A390" w14:textId="77777777" w:rsidR="00353B2E" w:rsidRDefault="00353B2E" w:rsidP="00353B2E">
      <w:pPr>
        <w:numPr>
          <w:ilvl w:val="0"/>
          <w:numId w:val="21"/>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Arguments Ch10, Read the article by Lutz, write lit review, answer discussion questions, and take the quiz.</w:t>
      </w:r>
    </w:p>
    <w:p w14:paraId="1167A84D" w14:textId="107D43E7" w:rsidR="00353B2E" w:rsidRDefault="00353B2E" w:rsidP="00353B2E">
      <w:pPr>
        <w:numPr>
          <w:ilvl w:val="0"/>
          <w:numId w:val="21"/>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Submit rough draft for the research paper. </w:t>
      </w:r>
    </w:p>
    <w:p w14:paraId="50B05568" w14:textId="77777777" w:rsidR="00353B2E" w:rsidRDefault="00353B2E" w:rsidP="00353B2E">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Week fourteen: </w:t>
      </w:r>
    </w:p>
    <w:p w14:paraId="17C962E8" w14:textId="77777777" w:rsidR="00353B2E" w:rsidRDefault="00353B2E" w:rsidP="00353B2E">
      <w:pPr>
        <w:numPr>
          <w:ilvl w:val="0"/>
          <w:numId w:val="22"/>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Watch the weekly instruction video before attempting the assignments.</w:t>
      </w:r>
    </w:p>
    <w:p w14:paraId="23E415E1" w14:textId="77777777" w:rsidR="00353B2E" w:rsidRDefault="00353B2E" w:rsidP="00353B2E">
      <w:pPr>
        <w:numPr>
          <w:ilvl w:val="0"/>
          <w:numId w:val="22"/>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Arguments Ch11-12, </w:t>
      </w:r>
    </w:p>
    <w:p w14:paraId="00282A0A" w14:textId="30A2BC53" w:rsidR="00353B2E" w:rsidRDefault="00353B2E" w:rsidP="00353B2E">
      <w:pPr>
        <w:numPr>
          <w:ilvl w:val="0"/>
          <w:numId w:val="22"/>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Submit final draft for the research paper </w:t>
      </w:r>
    </w:p>
    <w:p w14:paraId="1FE1782F" w14:textId="77777777" w:rsidR="00353B2E" w:rsidRDefault="00353B2E" w:rsidP="00353B2E">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Week fifteen:</w:t>
      </w:r>
    </w:p>
    <w:p w14:paraId="27CC5F8B" w14:textId="4D625C17" w:rsidR="00353B2E" w:rsidRDefault="00353B2E" w:rsidP="00353B2E">
      <w:pPr>
        <w:numPr>
          <w:ilvl w:val="0"/>
          <w:numId w:val="23"/>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 xml:space="preserve">Study Writing Arguments lecture notes Ch 8-12 </w:t>
      </w:r>
    </w:p>
    <w:p w14:paraId="667A2FC2" w14:textId="77777777" w:rsidR="00353B2E" w:rsidRDefault="00353B2E" w:rsidP="00353B2E">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Week sixteen:</w:t>
      </w:r>
    </w:p>
    <w:p w14:paraId="788724A0" w14:textId="6E1F99F6" w:rsidR="00353B2E" w:rsidRDefault="00353B2E" w:rsidP="00353B2E">
      <w:pPr>
        <w:numPr>
          <w:ilvl w:val="0"/>
          <w:numId w:val="24"/>
        </w:numPr>
        <w:shd w:val="clear" w:color="auto" w:fill="FFFFFF"/>
        <w:spacing w:before="100" w:beforeAutospacing="1" w:after="100" w:afterAutospacing="1"/>
        <w:ind w:left="1095"/>
        <w:rPr>
          <w:rFonts w:ascii="Helvetica" w:hAnsi="Helvetica" w:cs="Helvetica"/>
          <w:color w:val="2D3B45"/>
        </w:rPr>
      </w:pPr>
      <w:r>
        <w:rPr>
          <w:rFonts w:ascii="Helvetica" w:hAnsi="Helvetica" w:cs="Helvetica"/>
          <w:color w:val="2D3B45"/>
        </w:rPr>
        <w:t> Final Exams Argument Exam Ch 8-12                                              </w:t>
      </w:r>
    </w:p>
    <w:p w14:paraId="041E48EE" w14:textId="77777777" w:rsidR="00353B2E" w:rsidRPr="008F5F80" w:rsidRDefault="00353B2E" w:rsidP="00F61CD0">
      <w:pPr>
        <w:ind w:left="720" w:right="720"/>
        <w:rPr>
          <w:b/>
          <w:bCs/>
          <w:sz w:val="24"/>
          <w:szCs w:val="24"/>
        </w:rPr>
      </w:pPr>
    </w:p>
    <w:p w14:paraId="6B094E82" w14:textId="5173C395" w:rsidR="003350CB" w:rsidRDefault="00F61CD0" w:rsidP="00353B2E">
      <w:pPr>
        <w:ind w:left="720" w:right="720"/>
        <w:rPr>
          <w:sz w:val="24"/>
          <w:szCs w:val="24"/>
        </w:rPr>
      </w:pPr>
      <w:bookmarkStart w:id="0" w:name="_GoBack"/>
      <w:bookmarkEnd w:id="0"/>
      <w:r>
        <w:rPr>
          <w:sz w:val="24"/>
          <w:szCs w:val="24"/>
        </w:rPr>
        <w:tab/>
      </w:r>
    </w:p>
    <w:sectPr w:rsidR="003350CB" w:rsidSect="0088092A">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579C6" w14:textId="77777777" w:rsidR="008F270F" w:rsidRDefault="008F270F" w:rsidP="00BF290D">
      <w:r>
        <w:separator/>
      </w:r>
    </w:p>
  </w:endnote>
  <w:endnote w:type="continuationSeparator" w:id="0">
    <w:p w14:paraId="1120703A" w14:textId="77777777" w:rsidR="008F270F" w:rsidRDefault="008F270F" w:rsidP="00BF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E7FFD" w14:textId="77777777" w:rsidR="008F270F" w:rsidRDefault="008F270F" w:rsidP="00BF290D">
      <w:r>
        <w:separator/>
      </w:r>
    </w:p>
  </w:footnote>
  <w:footnote w:type="continuationSeparator" w:id="0">
    <w:p w14:paraId="3AE6D05C" w14:textId="77777777" w:rsidR="008F270F" w:rsidRDefault="008F270F" w:rsidP="00BF2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146719"/>
      <w:docPartObj>
        <w:docPartGallery w:val="Page Numbers (Top of Page)"/>
        <w:docPartUnique/>
      </w:docPartObj>
    </w:sdtPr>
    <w:sdtEndPr/>
    <w:sdtContent>
      <w:p w14:paraId="0F3A1A10" w14:textId="77777777" w:rsidR="00486DEE" w:rsidRDefault="00FA477E">
        <w:pPr>
          <w:pStyle w:val="Header"/>
          <w:jc w:val="right"/>
        </w:pPr>
        <w:r>
          <w:fldChar w:fldCharType="begin"/>
        </w:r>
        <w:r>
          <w:instrText xml:space="preserve"> PAGE   \* MERGEFORMAT </w:instrText>
        </w:r>
        <w:r>
          <w:fldChar w:fldCharType="separate"/>
        </w:r>
        <w:r w:rsidR="00DB6DA8">
          <w:rPr>
            <w:noProof/>
          </w:rPr>
          <w:t>13</w:t>
        </w:r>
        <w:r>
          <w:rPr>
            <w:noProof/>
          </w:rPr>
          <w:fldChar w:fldCharType="end"/>
        </w:r>
      </w:p>
    </w:sdtContent>
  </w:sdt>
  <w:p w14:paraId="4306987A" w14:textId="77777777" w:rsidR="00486DEE" w:rsidRDefault="00486D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0D77"/>
    <w:multiLevelType w:val="hybridMultilevel"/>
    <w:tmpl w:val="4BCE78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4071F55"/>
    <w:multiLevelType w:val="multilevel"/>
    <w:tmpl w:val="92B6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637E3"/>
    <w:multiLevelType w:val="multilevel"/>
    <w:tmpl w:val="6402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04A94"/>
    <w:multiLevelType w:val="multilevel"/>
    <w:tmpl w:val="8CBA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11886"/>
    <w:multiLevelType w:val="multilevel"/>
    <w:tmpl w:val="F672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C33E2"/>
    <w:multiLevelType w:val="hybridMultilevel"/>
    <w:tmpl w:val="FB580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385C04"/>
    <w:multiLevelType w:val="multilevel"/>
    <w:tmpl w:val="9EEC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B034A"/>
    <w:multiLevelType w:val="hybridMultilevel"/>
    <w:tmpl w:val="B046DEAC"/>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8" w15:restartNumberingAfterBreak="0">
    <w:nsid w:val="2F2D1678"/>
    <w:multiLevelType w:val="hybridMultilevel"/>
    <w:tmpl w:val="77F20B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4B41763"/>
    <w:multiLevelType w:val="multilevel"/>
    <w:tmpl w:val="BC32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F5C9F"/>
    <w:multiLevelType w:val="multilevel"/>
    <w:tmpl w:val="0D2C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403AB7"/>
    <w:multiLevelType w:val="multilevel"/>
    <w:tmpl w:val="7C7E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02D50"/>
    <w:multiLevelType w:val="multilevel"/>
    <w:tmpl w:val="0BE4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105F1D"/>
    <w:multiLevelType w:val="multilevel"/>
    <w:tmpl w:val="33CE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1F75E2"/>
    <w:multiLevelType w:val="hybridMultilevel"/>
    <w:tmpl w:val="47A4B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897501"/>
    <w:multiLevelType w:val="hybridMultilevel"/>
    <w:tmpl w:val="0F20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D2639"/>
    <w:multiLevelType w:val="multilevel"/>
    <w:tmpl w:val="3B52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2C604D"/>
    <w:multiLevelType w:val="multilevel"/>
    <w:tmpl w:val="5CA0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8E6EB1"/>
    <w:multiLevelType w:val="multilevel"/>
    <w:tmpl w:val="895C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2F0B4E"/>
    <w:multiLevelType w:val="multilevel"/>
    <w:tmpl w:val="C8A2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816215"/>
    <w:multiLevelType w:val="multilevel"/>
    <w:tmpl w:val="F712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EC1B20"/>
    <w:multiLevelType w:val="hybridMultilevel"/>
    <w:tmpl w:val="B96C0630"/>
    <w:lvl w:ilvl="0" w:tplc="04090001">
      <w:start w:val="1"/>
      <w:numFmt w:val="bullet"/>
      <w:lvlText w:val=""/>
      <w:lvlJc w:val="left"/>
      <w:pPr>
        <w:tabs>
          <w:tab w:val="num" w:pos="1440"/>
        </w:tabs>
        <w:ind w:left="1440" w:hanging="360"/>
      </w:pPr>
      <w:rPr>
        <w:rFonts w:ascii="Symbol" w:hAnsi="Symbol" w:hint="default"/>
      </w:rPr>
    </w:lvl>
    <w:lvl w:ilvl="1" w:tplc="ABC2D0E0">
      <w:start w:val="1"/>
      <w:numFmt w:val="decimal"/>
      <w:lvlText w:val="%2."/>
      <w:lvlJc w:val="left"/>
      <w:pPr>
        <w:tabs>
          <w:tab w:val="num" w:pos="1440"/>
        </w:tabs>
        <w:ind w:left="1440" w:hanging="360"/>
      </w:pPr>
      <w:rPr>
        <w:rFonts w:ascii="Times New Roman" w:eastAsia="Times New Roman" w:hAnsi="Times New Roman"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FB62DD9"/>
    <w:multiLevelType w:val="multilevel"/>
    <w:tmpl w:val="2FCE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num>
  <w:num w:numId="4">
    <w:abstractNumId w:val="7"/>
  </w:num>
  <w:num w:numId="5">
    <w:abstractNumId w:val="0"/>
  </w:num>
  <w:num w:numId="6">
    <w:abstractNumId w:val="8"/>
  </w:num>
  <w:num w:numId="7">
    <w:abstractNumId w:val="5"/>
  </w:num>
  <w:num w:numId="8">
    <w:abstractNumId w:val="14"/>
  </w:num>
  <w:num w:numId="9">
    <w:abstractNumId w:val="12"/>
  </w:num>
  <w:num w:numId="10">
    <w:abstractNumId w:val="10"/>
  </w:num>
  <w:num w:numId="11">
    <w:abstractNumId w:val="17"/>
  </w:num>
  <w:num w:numId="12">
    <w:abstractNumId w:val="11"/>
  </w:num>
  <w:num w:numId="13">
    <w:abstractNumId w:val="9"/>
  </w:num>
  <w:num w:numId="14">
    <w:abstractNumId w:val="19"/>
  </w:num>
  <w:num w:numId="15">
    <w:abstractNumId w:val="6"/>
  </w:num>
  <w:num w:numId="16">
    <w:abstractNumId w:val="4"/>
  </w:num>
  <w:num w:numId="17">
    <w:abstractNumId w:val="22"/>
  </w:num>
  <w:num w:numId="18">
    <w:abstractNumId w:val="20"/>
  </w:num>
  <w:num w:numId="19">
    <w:abstractNumId w:val="2"/>
  </w:num>
  <w:num w:numId="20">
    <w:abstractNumId w:val="3"/>
  </w:num>
  <w:num w:numId="21">
    <w:abstractNumId w:val="13"/>
  </w:num>
  <w:num w:numId="22">
    <w:abstractNumId w:val="1"/>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56"/>
    <w:rsid w:val="00003107"/>
    <w:rsid w:val="00035D7E"/>
    <w:rsid w:val="00035E9B"/>
    <w:rsid w:val="00041292"/>
    <w:rsid w:val="000478D5"/>
    <w:rsid w:val="00056BEE"/>
    <w:rsid w:val="00060286"/>
    <w:rsid w:val="00062D41"/>
    <w:rsid w:val="00072F93"/>
    <w:rsid w:val="0007585E"/>
    <w:rsid w:val="0007628E"/>
    <w:rsid w:val="00087257"/>
    <w:rsid w:val="0008761E"/>
    <w:rsid w:val="000A4785"/>
    <w:rsid w:val="000B7635"/>
    <w:rsid w:val="000E2874"/>
    <w:rsid w:val="000E2C51"/>
    <w:rsid w:val="000F1A1C"/>
    <w:rsid w:val="000F65FA"/>
    <w:rsid w:val="00106C96"/>
    <w:rsid w:val="00110FA3"/>
    <w:rsid w:val="001218C9"/>
    <w:rsid w:val="00132583"/>
    <w:rsid w:val="00137E11"/>
    <w:rsid w:val="001472FB"/>
    <w:rsid w:val="00151B79"/>
    <w:rsid w:val="00156D43"/>
    <w:rsid w:val="00177E1E"/>
    <w:rsid w:val="0018144F"/>
    <w:rsid w:val="001873F2"/>
    <w:rsid w:val="001875CB"/>
    <w:rsid w:val="001A4633"/>
    <w:rsid w:val="001A4C1D"/>
    <w:rsid w:val="001B4D50"/>
    <w:rsid w:val="001B5AEC"/>
    <w:rsid w:val="001C06A0"/>
    <w:rsid w:val="001C11B6"/>
    <w:rsid w:val="001D1D4A"/>
    <w:rsid w:val="001E28E9"/>
    <w:rsid w:val="001F655F"/>
    <w:rsid w:val="00223626"/>
    <w:rsid w:val="002411C8"/>
    <w:rsid w:val="00246160"/>
    <w:rsid w:val="00251E1B"/>
    <w:rsid w:val="0025530B"/>
    <w:rsid w:val="0025741C"/>
    <w:rsid w:val="00257C74"/>
    <w:rsid w:val="00274014"/>
    <w:rsid w:val="002879F9"/>
    <w:rsid w:val="002A0215"/>
    <w:rsid w:val="002A076D"/>
    <w:rsid w:val="002B02BA"/>
    <w:rsid w:val="002B79F4"/>
    <w:rsid w:val="002C06B0"/>
    <w:rsid w:val="002C3BC5"/>
    <w:rsid w:val="002D2F14"/>
    <w:rsid w:val="002F202C"/>
    <w:rsid w:val="0030729A"/>
    <w:rsid w:val="00324098"/>
    <w:rsid w:val="003350CB"/>
    <w:rsid w:val="00342C03"/>
    <w:rsid w:val="003430CF"/>
    <w:rsid w:val="0034722A"/>
    <w:rsid w:val="0035224B"/>
    <w:rsid w:val="00353B2E"/>
    <w:rsid w:val="00364E7D"/>
    <w:rsid w:val="00365D7F"/>
    <w:rsid w:val="003727E7"/>
    <w:rsid w:val="003734DF"/>
    <w:rsid w:val="00373894"/>
    <w:rsid w:val="0037787E"/>
    <w:rsid w:val="003879DD"/>
    <w:rsid w:val="003A1769"/>
    <w:rsid w:val="003B217E"/>
    <w:rsid w:val="003C7E58"/>
    <w:rsid w:val="003D05EF"/>
    <w:rsid w:val="003D1C93"/>
    <w:rsid w:val="00402163"/>
    <w:rsid w:val="00405AB5"/>
    <w:rsid w:val="00410931"/>
    <w:rsid w:val="00411C3D"/>
    <w:rsid w:val="0043552D"/>
    <w:rsid w:val="00440CD6"/>
    <w:rsid w:val="004457E4"/>
    <w:rsid w:val="00453E07"/>
    <w:rsid w:val="00460F5D"/>
    <w:rsid w:val="004849EA"/>
    <w:rsid w:val="00486DEE"/>
    <w:rsid w:val="00486F7B"/>
    <w:rsid w:val="004870AE"/>
    <w:rsid w:val="00487728"/>
    <w:rsid w:val="00495F1E"/>
    <w:rsid w:val="004B2294"/>
    <w:rsid w:val="004D14E4"/>
    <w:rsid w:val="00501FEF"/>
    <w:rsid w:val="0051217D"/>
    <w:rsid w:val="00524E97"/>
    <w:rsid w:val="005271FA"/>
    <w:rsid w:val="00536A73"/>
    <w:rsid w:val="00541A06"/>
    <w:rsid w:val="00542F35"/>
    <w:rsid w:val="00545395"/>
    <w:rsid w:val="00560B80"/>
    <w:rsid w:val="005757A0"/>
    <w:rsid w:val="005B6890"/>
    <w:rsid w:val="005C27EE"/>
    <w:rsid w:val="005C3D73"/>
    <w:rsid w:val="005D2F18"/>
    <w:rsid w:val="006110A8"/>
    <w:rsid w:val="00631D6D"/>
    <w:rsid w:val="00635B78"/>
    <w:rsid w:val="00643335"/>
    <w:rsid w:val="00651F3B"/>
    <w:rsid w:val="00655E0D"/>
    <w:rsid w:val="00683EB2"/>
    <w:rsid w:val="00684C02"/>
    <w:rsid w:val="00697237"/>
    <w:rsid w:val="006C7D2C"/>
    <w:rsid w:val="006D70C6"/>
    <w:rsid w:val="006F140A"/>
    <w:rsid w:val="006F291A"/>
    <w:rsid w:val="006F47BD"/>
    <w:rsid w:val="00706FAB"/>
    <w:rsid w:val="00715E43"/>
    <w:rsid w:val="0072125A"/>
    <w:rsid w:val="00737C71"/>
    <w:rsid w:val="00751EF4"/>
    <w:rsid w:val="00796765"/>
    <w:rsid w:val="007A5BFF"/>
    <w:rsid w:val="007B0DDF"/>
    <w:rsid w:val="007B12A8"/>
    <w:rsid w:val="007B5BC7"/>
    <w:rsid w:val="007B6507"/>
    <w:rsid w:val="007E53D6"/>
    <w:rsid w:val="0083351A"/>
    <w:rsid w:val="00835DAB"/>
    <w:rsid w:val="00847423"/>
    <w:rsid w:val="00873FC8"/>
    <w:rsid w:val="0088092A"/>
    <w:rsid w:val="0088294C"/>
    <w:rsid w:val="0088552E"/>
    <w:rsid w:val="008A34E4"/>
    <w:rsid w:val="008B1ABA"/>
    <w:rsid w:val="008D2BF8"/>
    <w:rsid w:val="008F270F"/>
    <w:rsid w:val="00906399"/>
    <w:rsid w:val="00927024"/>
    <w:rsid w:val="00942489"/>
    <w:rsid w:val="009457E5"/>
    <w:rsid w:val="009819EA"/>
    <w:rsid w:val="00996220"/>
    <w:rsid w:val="009B48C1"/>
    <w:rsid w:val="009D13ED"/>
    <w:rsid w:val="009F06EE"/>
    <w:rsid w:val="00A40EDF"/>
    <w:rsid w:val="00A52F38"/>
    <w:rsid w:val="00A70A90"/>
    <w:rsid w:val="00A719BC"/>
    <w:rsid w:val="00A943C4"/>
    <w:rsid w:val="00A97BA6"/>
    <w:rsid w:val="00A97DD2"/>
    <w:rsid w:val="00AA53AD"/>
    <w:rsid w:val="00AD2EF5"/>
    <w:rsid w:val="00AD39FE"/>
    <w:rsid w:val="00AE031F"/>
    <w:rsid w:val="00AE05B4"/>
    <w:rsid w:val="00AE66B3"/>
    <w:rsid w:val="00B01157"/>
    <w:rsid w:val="00B02214"/>
    <w:rsid w:val="00B03C78"/>
    <w:rsid w:val="00B1121A"/>
    <w:rsid w:val="00B142B9"/>
    <w:rsid w:val="00B31E48"/>
    <w:rsid w:val="00B3228D"/>
    <w:rsid w:val="00B70515"/>
    <w:rsid w:val="00B764BF"/>
    <w:rsid w:val="00B85E76"/>
    <w:rsid w:val="00BA07F8"/>
    <w:rsid w:val="00BA63F0"/>
    <w:rsid w:val="00BB204C"/>
    <w:rsid w:val="00BB538A"/>
    <w:rsid w:val="00BB7C95"/>
    <w:rsid w:val="00BC03CD"/>
    <w:rsid w:val="00BC6D04"/>
    <w:rsid w:val="00BD49DB"/>
    <w:rsid w:val="00BD53D1"/>
    <w:rsid w:val="00BE4E43"/>
    <w:rsid w:val="00BF0E0A"/>
    <w:rsid w:val="00BF290D"/>
    <w:rsid w:val="00C1277A"/>
    <w:rsid w:val="00C20856"/>
    <w:rsid w:val="00C32A62"/>
    <w:rsid w:val="00C43407"/>
    <w:rsid w:val="00C45EDB"/>
    <w:rsid w:val="00C507A9"/>
    <w:rsid w:val="00C5776E"/>
    <w:rsid w:val="00C848D3"/>
    <w:rsid w:val="00C85015"/>
    <w:rsid w:val="00C90CEE"/>
    <w:rsid w:val="00CA0AC5"/>
    <w:rsid w:val="00CA1785"/>
    <w:rsid w:val="00CA29E9"/>
    <w:rsid w:val="00CA363B"/>
    <w:rsid w:val="00CB61F7"/>
    <w:rsid w:val="00CB664E"/>
    <w:rsid w:val="00CC1421"/>
    <w:rsid w:val="00CE522C"/>
    <w:rsid w:val="00CE6FF7"/>
    <w:rsid w:val="00D17835"/>
    <w:rsid w:val="00D23A77"/>
    <w:rsid w:val="00D27C45"/>
    <w:rsid w:val="00D355A0"/>
    <w:rsid w:val="00D5231D"/>
    <w:rsid w:val="00D53458"/>
    <w:rsid w:val="00D5493F"/>
    <w:rsid w:val="00D649CD"/>
    <w:rsid w:val="00DA4FBB"/>
    <w:rsid w:val="00DA5A56"/>
    <w:rsid w:val="00DA6253"/>
    <w:rsid w:val="00DB670B"/>
    <w:rsid w:val="00DB6DA8"/>
    <w:rsid w:val="00DC2C15"/>
    <w:rsid w:val="00DD1B1D"/>
    <w:rsid w:val="00DE1A4C"/>
    <w:rsid w:val="00DE6D1F"/>
    <w:rsid w:val="00DF4229"/>
    <w:rsid w:val="00E05E4A"/>
    <w:rsid w:val="00E1727C"/>
    <w:rsid w:val="00E54D63"/>
    <w:rsid w:val="00E61DB5"/>
    <w:rsid w:val="00EB494A"/>
    <w:rsid w:val="00ED0B44"/>
    <w:rsid w:val="00ED1403"/>
    <w:rsid w:val="00ED2E56"/>
    <w:rsid w:val="00EF5E26"/>
    <w:rsid w:val="00EF67B4"/>
    <w:rsid w:val="00EF7F9D"/>
    <w:rsid w:val="00F06336"/>
    <w:rsid w:val="00F20049"/>
    <w:rsid w:val="00F24710"/>
    <w:rsid w:val="00F37418"/>
    <w:rsid w:val="00F4280F"/>
    <w:rsid w:val="00F61CD0"/>
    <w:rsid w:val="00FA477E"/>
    <w:rsid w:val="00FD08C6"/>
    <w:rsid w:val="00FD7360"/>
    <w:rsid w:val="00FE52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BD01"/>
  <w15:docId w15:val="{65AD78B7-B28C-4541-B1CA-06976658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E5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350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50C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350C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350C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D2E56"/>
    <w:rPr>
      <w:color w:val="0000FF"/>
      <w:u w:val="single"/>
    </w:rPr>
  </w:style>
  <w:style w:type="paragraph" w:styleId="NoSpacing">
    <w:name w:val="No Spacing"/>
    <w:uiPriority w:val="1"/>
    <w:qFormat/>
    <w:rsid w:val="00ED2E56"/>
    <w:pPr>
      <w:spacing w:after="0" w:line="240" w:lineRule="auto"/>
    </w:pPr>
    <w:rPr>
      <w:rFonts w:ascii="Calibri" w:eastAsia="Times New Roman" w:hAnsi="Calibri" w:cs="Times New Roman"/>
    </w:rPr>
  </w:style>
  <w:style w:type="paragraph" w:styleId="ListParagraph">
    <w:name w:val="List Paragraph"/>
    <w:basedOn w:val="Normal"/>
    <w:uiPriority w:val="34"/>
    <w:qFormat/>
    <w:rsid w:val="00ED2E56"/>
    <w:pPr>
      <w:ind w:left="720"/>
      <w:contextualSpacing/>
    </w:pPr>
  </w:style>
  <w:style w:type="paragraph" w:styleId="Header">
    <w:name w:val="header"/>
    <w:basedOn w:val="Normal"/>
    <w:link w:val="HeaderChar"/>
    <w:uiPriority w:val="99"/>
    <w:unhideWhenUsed/>
    <w:rsid w:val="00BF290D"/>
    <w:pPr>
      <w:tabs>
        <w:tab w:val="center" w:pos="4680"/>
        <w:tab w:val="right" w:pos="9360"/>
      </w:tabs>
    </w:pPr>
  </w:style>
  <w:style w:type="character" w:customStyle="1" w:styleId="HeaderChar">
    <w:name w:val="Header Char"/>
    <w:basedOn w:val="DefaultParagraphFont"/>
    <w:link w:val="Header"/>
    <w:uiPriority w:val="99"/>
    <w:rsid w:val="00BF290D"/>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BF290D"/>
    <w:pPr>
      <w:tabs>
        <w:tab w:val="center" w:pos="4680"/>
        <w:tab w:val="right" w:pos="9360"/>
      </w:tabs>
    </w:pPr>
  </w:style>
  <w:style w:type="character" w:customStyle="1" w:styleId="FooterChar">
    <w:name w:val="Footer Char"/>
    <w:basedOn w:val="DefaultParagraphFont"/>
    <w:link w:val="Footer"/>
    <w:uiPriority w:val="99"/>
    <w:semiHidden/>
    <w:rsid w:val="00BF290D"/>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350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50C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350C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350CB"/>
    <w:rPr>
      <w:rFonts w:asciiTheme="majorHAnsi" w:eastAsiaTheme="majorEastAsia" w:hAnsiTheme="majorHAnsi" w:cstheme="majorBidi"/>
      <w:i/>
      <w:iCs/>
      <w:color w:val="2E74B5" w:themeColor="accent1" w:themeShade="BF"/>
      <w:sz w:val="20"/>
      <w:szCs w:val="20"/>
    </w:rPr>
  </w:style>
  <w:style w:type="character" w:customStyle="1" w:styleId="UnresolvedMention">
    <w:name w:val="Unresolved Mention"/>
    <w:basedOn w:val="DefaultParagraphFont"/>
    <w:uiPriority w:val="99"/>
    <w:semiHidden/>
    <w:unhideWhenUsed/>
    <w:rsid w:val="00410931"/>
    <w:rPr>
      <w:color w:val="605E5C"/>
      <w:shd w:val="clear" w:color="auto" w:fill="E1DFDD"/>
    </w:rPr>
  </w:style>
  <w:style w:type="character" w:styleId="FollowedHyperlink">
    <w:name w:val="FollowedHyperlink"/>
    <w:basedOn w:val="DefaultParagraphFont"/>
    <w:uiPriority w:val="99"/>
    <w:semiHidden/>
    <w:unhideWhenUsed/>
    <w:rsid w:val="00706FAB"/>
    <w:rPr>
      <w:color w:val="954F72" w:themeColor="followedHyperlink"/>
      <w:u w:val="single"/>
    </w:rPr>
  </w:style>
  <w:style w:type="character" w:customStyle="1" w:styleId="screenreader-only">
    <w:name w:val="screenreader-only"/>
    <w:basedOn w:val="DefaultParagraphFont"/>
    <w:rsid w:val="00AE05B4"/>
  </w:style>
  <w:style w:type="paragraph" w:styleId="NormalWeb">
    <w:name w:val="Normal (Web)"/>
    <w:basedOn w:val="Normal"/>
    <w:uiPriority w:val="99"/>
    <w:semiHidden/>
    <w:unhideWhenUsed/>
    <w:rsid w:val="00AE05B4"/>
    <w:pPr>
      <w:spacing w:before="100" w:beforeAutospacing="1" w:after="100" w:afterAutospacing="1"/>
    </w:pPr>
    <w:rPr>
      <w:sz w:val="24"/>
      <w:szCs w:val="24"/>
    </w:rPr>
  </w:style>
  <w:style w:type="character" w:styleId="Strong">
    <w:name w:val="Strong"/>
    <w:basedOn w:val="DefaultParagraphFont"/>
    <w:uiPriority w:val="22"/>
    <w:qFormat/>
    <w:rsid w:val="00353B2E"/>
    <w:rPr>
      <w:b/>
      <w:bCs/>
    </w:rPr>
  </w:style>
  <w:style w:type="character" w:styleId="Emphasis">
    <w:name w:val="Emphasis"/>
    <w:basedOn w:val="DefaultParagraphFont"/>
    <w:uiPriority w:val="20"/>
    <w:qFormat/>
    <w:rsid w:val="00353B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818981">
      <w:bodyDiv w:val="1"/>
      <w:marLeft w:val="0"/>
      <w:marRight w:val="0"/>
      <w:marTop w:val="0"/>
      <w:marBottom w:val="0"/>
      <w:divBdr>
        <w:top w:val="none" w:sz="0" w:space="0" w:color="auto"/>
        <w:left w:val="none" w:sz="0" w:space="0" w:color="auto"/>
        <w:bottom w:val="none" w:sz="0" w:space="0" w:color="auto"/>
        <w:right w:val="none" w:sz="0" w:space="0" w:color="auto"/>
      </w:divBdr>
    </w:div>
    <w:div w:id="1466966988">
      <w:bodyDiv w:val="1"/>
      <w:marLeft w:val="0"/>
      <w:marRight w:val="0"/>
      <w:marTop w:val="0"/>
      <w:marBottom w:val="0"/>
      <w:divBdr>
        <w:top w:val="none" w:sz="0" w:space="0" w:color="auto"/>
        <w:left w:val="none" w:sz="0" w:space="0" w:color="auto"/>
        <w:bottom w:val="none" w:sz="0" w:space="0" w:color="auto"/>
        <w:right w:val="none" w:sz="0" w:space="0" w:color="auto"/>
      </w:divBdr>
    </w:div>
    <w:div w:id="1769546637">
      <w:bodyDiv w:val="1"/>
      <w:marLeft w:val="0"/>
      <w:marRight w:val="0"/>
      <w:marTop w:val="0"/>
      <w:marBottom w:val="0"/>
      <w:divBdr>
        <w:top w:val="none" w:sz="0" w:space="0" w:color="auto"/>
        <w:left w:val="none" w:sz="0" w:space="0" w:color="auto"/>
        <w:bottom w:val="none" w:sz="0" w:space="0" w:color="auto"/>
        <w:right w:val="none" w:sz="0" w:space="0" w:color="auto"/>
      </w:divBdr>
    </w:div>
    <w:div w:id="1797721486">
      <w:bodyDiv w:val="1"/>
      <w:marLeft w:val="0"/>
      <w:marRight w:val="0"/>
      <w:marTop w:val="0"/>
      <w:marBottom w:val="0"/>
      <w:divBdr>
        <w:top w:val="none" w:sz="0" w:space="0" w:color="auto"/>
        <w:left w:val="none" w:sz="0" w:space="0" w:color="auto"/>
        <w:bottom w:val="none" w:sz="0" w:space="0" w:color="auto"/>
        <w:right w:val="none" w:sz="0" w:space="0" w:color="auto"/>
      </w:divBdr>
      <w:divsChild>
        <w:div w:id="593831111">
          <w:marLeft w:val="0"/>
          <w:marRight w:val="0"/>
          <w:marTop w:val="0"/>
          <w:marBottom w:val="0"/>
          <w:divBdr>
            <w:top w:val="none" w:sz="0" w:space="0" w:color="auto"/>
            <w:left w:val="none" w:sz="0" w:space="0" w:color="auto"/>
            <w:bottom w:val="none" w:sz="0" w:space="0" w:color="auto"/>
            <w:right w:val="none" w:sz="0" w:space="0" w:color="auto"/>
          </w:divBdr>
          <w:divsChild>
            <w:div w:id="662586167">
              <w:marLeft w:val="0"/>
              <w:marRight w:val="0"/>
              <w:marTop w:val="0"/>
              <w:marBottom w:val="0"/>
              <w:divBdr>
                <w:top w:val="none" w:sz="0" w:space="0" w:color="auto"/>
                <w:left w:val="none" w:sz="0" w:space="0" w:color="auto"/>
                <w:bottom w:val="none" w:sz="0" w:space="0" w:color="auto"/>
                <w:right w:val="none" w:sz="0" w:space="0" w:color="auto"/>
              </w:divBdr>
              <w:divsChild>
                <w:div w:id="1625843707">
                  <w:marLeft w:val="0"/>
                  <w:marRight w:val="0"/>
                  <w:marTop w:val="0"/>
                  <w:marBottom w:val="0"/>
                  <w:divBdr>
                    <w:top w:val="none" w:sz="0" w:space="0" w:color="auto"/>
                    <w:left w:val="none" w:sz="0" w:space="0" w:color="auto"/>
                    <w:bottom w:val="none" w:sz="0" w:space="0" w:color="auto"/>
                    <w:right w:val="none" w:sz="0" w:space="0" w:color="auto"/>
                  </w:divBdr>
                  <w:divsChild>
                    <w:div w:id="982544351">
                      <w:marLeft w:val="0"/>
                      <w:marRight w:val="0"/>
                      <w:marTop w:val="0"/>
                      <w:marBottom w:val="0"/>
                      <w:divBdr>
                        <w:top w:val="none" w:sz="0" w:space="0" w:color="auto"/>
                        <w:left w:val="none" w:sz="0" w:space="0" w:color="auto"/>
                        <w:bottom w:val="none" w:sz="0" w:space="0" w:color="auto"/>
                        <w:right w:val="none" w:sz="0" w:space="0" w:color="auto"/>
                      </w:divBdr>
                      <w:divsChild>
                        <w:div w:id="1261834789">
                          <w:marLeft w:val="0"/>
                          <w:marRight w:val="0"/>
                          <w:marTop w:val="0"/>
                          <w:marBottom w:val="360"/>
                          <w:divBdr>
                            <w:top w:val="none" w:sz="0" w:space="0" w:color="auto"/>
                            <w:left w:val="none" w:sz="0" w:space="0" w:color="auto"/>
                            <w:bottom w:val="none" w:sz="0" w:space="0" w:color="auto"/>
                            <w:right w:val="none" w:sz="0" w:space="0" w:color="auto"/>
                          </w:divBdr>
                          <w:divsChild>
                            <w:div w:id="2015254886">
                              <w:marLeft w:val="0"/>
                              <w:marRight w:val="0"/>
                              <w:marTop w:val="0"/>
                              <w:marBottom w:val="0"/>
                              <w:divBdr>
                                <w:top w:val="none" w:sz="0" w:space="0" w:color="auto"/>
                                <w:left w:val="none" w:sz="0" w:space="0" w:color="auto"/>
                                <w:bottom w:val="none" w:sz="0" w:space="0" w:color="auto"/>
                                <w:right w:val="none" w:sz="0" w:space="0" w:color="auto"/>
                              </w:divBdr>
                            </w:div>
                          </w:divsChild>
                        </w:div>
                        <w:div w:id="1419669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34142085">
          <w:marLeft w:val="0"/>
          <w:marRight w:val="0"/>
          <w:marTop w:val="0"/>
          <w:marBottom w:val="0"/>
          <w:divBdr>
            <w:top w:val="none" w:sz="0" w:space="0" w:color="auto"/>
            <w:left w:val="none" w:sz="0" w:space="0" w:color="auto"/>
            <w:bottom w:val="none" w:sz="0" w:space="0" w:color="auto"/>
            <w:right w:val="none" w:sz="0" w:space="0" w:color="auto"/>
          </w:divBdr>
        </w:div>
      </w:divsChild>
    </w:div>
    <w:div w:id="1953397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line.valenciacollege.edu/courses/5295/modules/items/6789946%20" TargetMode="External"/><Relationship Id="rId13" Type="http://schemas.openxmlformats.org/officeDocument/2006/relationships/hyperlink" Target="https://valenciacollege.edu/students/office-for-students-with-disabilities/" TargetMode="External"/><Relationship Id="rId18" Type="http://schemas.openxmlformats.org/officeDocument/2006/relationships/hyperlink" Target="https://valenciacollege.edu/employees/office-of-information-technology/network-and-info-security-services/service-des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elitto@valenciacollege.edu" TargetMode="External"/><Relationship Id="rId12" Type="http://schemas.openxmlformats.org/officeDocument/2006/relationships/hyperlink" Target="http://valenciacc.edu" TargetMode="External"/><Relationship Id="rId17" Type="http://schemas.openxmlformats.org/officeDocument/2006/relationships/hyperlink" Target="https://valenciacollege.edu/students/library/" TargetMode="External"/><Relationship Id="rId2" Type="http://schemas.openxmlformats.org/officeDocument/2006/relationships/styles" Target="styles.xml"/><Relationship Id="rId16" Type="http://schemas.openxmlformats.org/officeDocument/2006/relationships/hyperlink" Target="http://www.valenciacollege.edu/tutor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valenciacollege.edu/search/?P=EAP%201620C" TargetMode="External"/><Relationship Id="rId5" Type="http://schemas.openxmlformats.org/officeDocument/2006/relationships/footnotes" Target="footnotes.xml"/><Relationship Id="rId15" Type="http://schemas.openxmlformats.org/officeDocument/2006/relationships/hyperlink" Target="https://valenciacollege.edu/students/advising-counseling/" TargetMode="External"/><Relationship Id="rId10" Type="http://schemas.openxmlformats.org/officeDocument/2006/relationships/hyperlink" Target="http://catalog.valenciacollege.edu/search/?P=EAP%201640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atalog.valenciacollege.edu/search/?P=ENC%200027" TargetMode="External"/><Relationship Id="rId14" Type="http://schemas.openxmlformats.org/officeDocument/2006/relationships/hyperlink" Target="https://valenciacollege.edu/fin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13</Pages>
  <Words>4367</Words>
  <Characters>24895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Selitto</dc:creator>
  <cp:keywords/>
  <dc:description/>
  <cp:lastModifiedBy>Tonya Selitto</cp:lastModifiedBy>
  <cp:revision>4</cp:revision>
  <cp:lastPrinted>2018-07-05T17:33:00Z</cp:lastPrinted>
  <dcterms:created xsi:type="dcterms:W3CDTF">2025-01-04T15:24:00Z</dcterms:created>
  <dcterms:modified xsi:type="dcterms:W3CDTF">2025-01-04T16:03:00Z</dcterms:modified>
</cp:coreProperties>
</file>